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BB7C">
      <w:pPr>
        <w:pStyle w:val="15"/>
      </w:pPr>
      <mc:AlternateContent>
        <mc:Choice Requires="wpsCustomData">
          <wpsCustomData:docfieldStart id="0" docfieldname="标题_1" hidden="0" print="1" readonly="0" index="1"/>
        </mc:Choice>
      </mc:AlternateContent>
      <w:r>
        <w:t>郴州市慈善总会</w:t>
      </w:r>
    </w:p>
    <w:p w14:paraId="2AA9AE27">
      <w:pPr>
        <w:pStyle w:val="15"/>
      </w:pPr>
      <w:r>
        <w:t>政府采购代理机构选取需求公告</w:t>
      </w:r>
    </w:p>
    <w:p w14:paraId="32EC1CC2"/>
    <w:p w14:paraId="3DBB75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为规范政府采购行为，提高政府采购工作效率和质量，郴州市慈善总会现面向社会公开选取政府采购代理机构，欢迎符合条件的供应商积极参与。现将有关事项公告如下：</w:t>
      </w:r>
      <mc:AlternateContent>
        <mc:Choice Requires="wpsCustomData">
          <wpsCustomData:docfieldEnd id="0"/>
        </mc:Choice>
      </mc:AlternateContent>
    </w:p>
    <w:p w14:paraId="3471090B">
      <w:pPr>
        <w:pStyle w:val="3"/>
        <w:numPr>
          <w:ilvl w:val="0"/>
          <w:numId w:val="1"/>
        </w:numPr>
        <w:topLinePunct w:val="0"/>
        <w:ind w:left="0" w:leftChars="0" w:firstLine="640" w:firstLineChars="0"/>
        <w:rPr>
          <w:b w:val="0"/>
        </w:rPr>
      </w:pPr>
      <w:r>
        <w:t>代理机构</w:t>
      </w:r>
      <w:r>
        <w:rPr>
          <w:rFonts w:hint="eastAsia"/>
          <w:lang w:val="en-US" w:eastAsia="zh-CN"/>
        </w:rPr>
        <w:t>资格要求</w:t>
      </w:r>
    </w:p>
    <w:p w14:paraId="763CFC15">
      <w:pPr>
        <w:pStyle w:val="2"/>
        <w:numPr>
          <w:ilvl w:val="0"/>
          <w:numId w:val="2"/>
        </w:numPr>
        <w:topLinePunct w:val="0"/>
        <w:ind w:left="0" w:leftChars="0" w:firstLine="616" w:firstLineChars="0"/>
        <w:rPr>
          <w:b w:val="0"/>
        </w:rPr>
      </w:pPr>
      <w:r>
        <w:t>具有独立承担民事责任的能力</w:t>
      </w:r>
      <w:r>
        <w:rPr>
          <w:rFonts w:hint="eastAsia"/>
          <w:lang w:eastAsia="zh-CN"/>
        </w:rPr>
        <w:t>，</w:t>
      </w:r>
      <w:r>
        <w:rPr>
          <w:rFonts w:hint="eastAsia"/>
          <w:lang w:val="en-US" w:eastAsia="zh-CN"/>
        </w:rPr>
        <w:t>提供三证合一的营业执照副本</w:t>
      </w:r>
      <w:r>
        <w:t>；</w:t>
      </w:r>
    </w:p>
    <w:p w14:paraId="783761AA">
      <w:pPr>
        <w:pStyle w:val="2"/>
        <w:numPr>
          <w:ilvl w:val="0"/>
          <w:numId w:val="2"/>
        </w:numPr>
        <w:topLinePunct w:val="0"/>
        <w:ind w:left="0" w:leftChars="0" w:firstLine="616" w:firstLineChars="0"/>
        <w:rPr>
          <w:b w:val="0"/>
        </w:rPr>
      </w:pPr>
      <w:r>
        <w:t>建立完善的政府采购内部监督管理制度；</w:t>
      </w:r>
    </w:p>
    <w:p w14:paraId="6C2095F1">
      <w:pPr>
        <w:pStyle w:val="2"/>
        <w:numPr>
          <w:ilvl w:val="0"/>
          <w:numId w:val="2"/>
        </w:numPr>
        <w:topLinePunct w:val="0"/>
        <w:ind w:left="0" w:leftChars="0" w:firstLine="616" w:firstLineChars="0"/>
        <w:rPr>
          <w:b w:val="0"/>
        </w:rPr>
      </w:pPr>
      <w:r>
        <w:t>拥有不少于5名熟悉政府采购法律法规、具备编制采购文件和组织采购活动等相应能力的专职从业人员；</w:t>
      </w:r>
    </w:p>
    <w:p w14:paraId="41036A1A">
      <w:pPr>
        <w:pStyle w:val="2"/>
        <w:numPr>
          <w:ilvl w:val="0"/>
          <w:numId w:val="2"/>
        </w:numPr>
        <w:topLinePunct w:val="0"/>
        <w:ind w:left="0" w:leftChars="0" w:firstLine="616" w:firstLineChars="0"/>
        <w:rPr>
          <w:b w:val="0"/>
        </w:rPr>
      </w:pPr>
      <w:r>
        <w:t>具备独立办公场所和代理政府采购业务所必需的办公条件；</w:t>
      </w:r>
    </w:p>
    <w:p w14:paraId="58BCE108">
      <w:pPr>
        <w:pStyle w:val="2"/>
        <w:numPr>
          <w:ilvl w:val="0"/>
          <w:numId w:val="2"/>
        </w:numPr>
        <w:topLinePunct w:val="0"/>
        <w:ind w:left="0" w:leftChars="0" w:firstLine="616" w:firstLineChars="0"/>
        <w:rPr>
          <w:b w:val="0"/>
        </w:rPr>
      </w:pPr>
      <w:r>
        <w:rPr>
          <w:rFonts w:hint="eastAsia"/>
          <w:lang w:val="en-US" w:eastAsia="zh-CN"/>
        </w:rPr>
        <w:t>有依法缴纳税收和社会保障资金的良好记录，提供近半年内依法缴纳税收和社会保障资金的证明材料；</w:t>
      </w:r>
    </w:p>
    <w:p w14:paraId="323A3815">
      <w:pPr>
        <w:pStyle w:val="2"/>
        <w:numPr>
          <w:ilvl w:val="0"/>
          <w:numId w:val="2"/>
        </w:numPr>
        <w:topLinePunct w:val="0"/>
        <w:ind w:left="0" w:leftChars="0" w:firstLine="616" w:firstLineChars="0"/>
        <w:rPr>
          <w:b w:val="0"/>
        </w:rPr>
      </w:pPr>
      <w:r>
        <w:t>在自有场所组织评审工作的，应当具备必要的评审场地和录音录像等监控设备设施并符合省级人民政府规定的标准；</w:t>
      </w:r>
    </w:p>
    <w:p w14:paraId="218A5381">
      <w:pPr>
        <w:pStyle w:val="2"/>
        <w:numPr>
          <w:ilvl w:val="0"/>
          <w:numId w:val="2"/>
        </w:numPr>
        <w:topLinePunct w:val="0"/>
        <w:ind w:left="0" w:leftChars="0" w:firstLine="616" w:firstLineChars="0"/>
        <w:rPr>
          <w:b w:val="0"/>
        </w:rPr>
      </w:pPr>
      <w:r>
        <w:t>已在郴州市政府采购监管部门备案登记</w:t>
      </w:r>
      <w:r>
        <w:rPr>
          <w:rFonts w:hint="eastAsia"/>
          <w:lang w:eastAsia="zh-CN"/>
        </w:rPr>
        <w:t>；</w:t>
      </w:r>
    </w:p>
    <w:p w14:paraId="0262E11E">
      <w:pPr>
        <w:pStyle w:val="2"/>
        <w:numPr>
          <w:ilvl w:val="0"/>
          <w:numId w:val="2"/>
        </w:numPr>
        <w:topLinePunct w:val="0"/>
        <w:ind w:left="0" w:leftChars="0" w:firstLine="616" w:firstLineChars="0"/>
        <w:rPr>
          <w:b w:val="0"/>
        </w:rPr>
      </w:pPr>
      <w:r>
        <w:rPr>
          <w:rFonts w:hint="eastAsia"/>
          <w:lang w:val="en-US" w:eastAsia="zh-CN"/>
        </w:rPr>
        <w:t>无不良信用记录，提供书面说明。</w:t>
      </w:r>
    </w:p>
    <w:p w14:paraId="24FE414C">
      <w:pPr>
        <w:pStyle w:val="3"/>
        <w:numPr>
          <w:ilvl w:val="0"/>
          <w:numId w:val="1"/>
        </w:numPr>
        <w:topLinePunct w:val="0"/>
        <w:ind w:left="0" w:leftChars="0" w:firstLine="640" w:firstLineChars="0"/>
        <w:rPr>
          <w:b w:val="0"/>
        </w:rPr>
      </w:pPr>
      <w:r>
        <w:t>代理采购项目概况</w:t>
      </w:r>
    </w:p>
    <w:p w14:paraId="332A65E3">
      <w:pPr>
        <w:pStyle w:val="2"/>
        <w:numPr>
          <w:ilvl w:val="0"/>
          <w:numId w:val="3"/>
        </w:numPr>
        <w:topLinePunct w:val="0"/>
        <w:ind w:left="0" w:leftChars="0" w:firstLine="616" w:firstLineChars="0"/>
        <w:rPr>
          <w:rFonts w:hint="eastAsia" w:ascii="仿宋_GB2312" w:hAnsi="仿宋_GB2312" w:eastAsia="仿宋_GB2312" w:cs="仿宋_GB2312"/>
          <w:b w:val="0"/>
          <w:sz w:val="32"/>
          <w:szCs w:val="32"/>
        </w:rPr>
      </w:pPr>
      <w:r>
        <w:rPr>
          <w:rStyle w:val="19"/>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rPr>
        <w:t>：郴州市慈善总会</w:t>
      </w:r>
    </w:p>
    <w:p w14:paraId="7C7E1A8C">
      <w:pPr>
        <w:rPr>
          <w:rFonts w:hint="eastAsia" w:ascii="仿宋_GB2312" w:hAnsi="仿宋_GB2312" w:eastAsia="仿宋_GB2312" w:cs="仿宋_GB2312"/>
          <w:sz w:val="32"/>
          <w:szCs w:val="32"/>
        </w:rPr>
      </w:pPr>
    </w:p>
    <w:p w14:paraId="2D03087D">
      <w:pPr>
        <w:pStyle w:val="2"/>
        <w:numPr>
          <w:ilvl w:val="0"/>
          <w:numId w:val="3"/>
        </w:numPr>
        <w:topLinePunct w:val="0"/>
        <w:ind w:left="0" w:leftChars="0" w:firstLine="616" w:firstLineChars="0"/>
        <w:rPr>
          <w:rFonts w:hint="eastAsia" w:ascii="仿宋_GB2312" w:hAnsi="仿宋_GB2312" w:eastAsia="仿宋_GB2312" w:cs="仿宋_GB2312"/>
          <w:b w:val="0"/>
          <w:sz w:val="32"/>
          <w:szCs w:val="32"/>
        </w:rPr>
      </w:pPr>
      <w:r>
        <w:rPr>
          <w:rStyle w:val="19"/>
          <w:rFonts w:hint="eastAsia" w:ascii="仿宋_GB2312" w:hAnsi="仿宋_GB2312" w:eastAsia="仿宋_GB2312" w:cs="仿宋_GB2312"/>
          <w:sz w:val="32"/>
          <w:szCs w:val="32"/>
        </w:rPr>
        <w:t>项目名称</w:t>
      </w:r>
      <w:r>
        <w:rPr>
          <w:rFonts w:hint="eastAsia" w:ascii="仿宋_GB2312" w:hAnsi="仿宋_GB2312" w:eastAsia="仿宋_GB2312" w:cs="仿宋_GB2312"/>
          <w:b w:val="0"/>
          <w:sz w:val="32"/>
          <w:szCs w:val="32"/>
        </w:rPr>
        <w:t>：</w:t>
      </w:r>
      <w:r>
        <w:rPr>
          <w:rFonts w:hint="eastAsia" w:cs="仿宋_GB2312"/>
          <w:b w:val="0"/>
          <w:sz w:val="32"/>
          <w:szCs w:val="32"/>
          <w:lang w:eastAsia="zh-CN"/>
        </w:rPr>
        <w:t>“</w:t>
      </w:r>
      <w:r>
        <w:rPr>
          <w:rFonts w:hint="eastAsia" w:ascii="仿宋_GB2312" w:hAnsi="仿宋_GB2312" w:eastAsia="仿宋_GB2312" w:cs="仿宋_GB2312"/>
          <w:b w:val="0"/>
          <w:i w:val="0"/>
          <w:color w:val="000000"/>
          <w:sz w:val="32"/>
          <w:szCs w:val="32"/>
        </w:rPr>
        <w:t>福泽潇湘·点亮乡村（社区）”慈善公益项目</w:t>
      </w:r>
      <w:r>
        <w:rPr>
          <w:rFonts w:hint="eastAsia" w:cs="仿宋_GB2312"/>
          <w:b w:val="0"/>
          <w:i w:val="0"/>
          <w:color w:val="000000"/>
          <w:sz w:val="32"/>
          <w:szCs w:val="32"/>
          <w:lang w:eastAsia="zh-CN"/>
        </w:rPr>
        <w:t>；</w:t>
      </w:r>
    </w:p>
    <w:p w14:paraId="5346ACF2">
      <w:pPr>
        <w:pStyle w:val="2"/>
        <w:ind w:left="0" w:leftChars="0" w:firstLine="616" w:firstLineChars="200"/>
        <w:rPr>
          <w:rFonts w:hint="eastAsia" w:eastAsia="仿宋_GB2312"/>
          <w:lang w:eastAsia="zh-CN"/>
        </w:rPr>
      </w:pPr>
      <w:r>
        <w:rPr>
          <w:rFonts w:hint="eastAsia"/>
          <w:lang w:eastAsia="zh-CN"/>
        </w:rPr>
        <w:t>（</w:t>
      </w:r>
      <w:r>
        <w:rPr>
          <w:rFonts w:hint="eastAsia"/>
          <w:lang w:val="en-US" w:eastAsia="zh-CN"/>
        </w:rPr>
        <w:t>三</w:t>
      </w:r>
      <w:r>
        <w:rPr>
          <w:rFonts w:hint="eastAsia"/>
          <w:lang w:eastAsia="zh-CN"/>
        </w:rPr>
        <w:t>）</w:t>
      </w:r>
      <w:r>
        <w:t>预算金额：</w:t>
      </w:r>
      <w:r>
        <w:rPr>
          <w:i w:val="0"/>
          <w:color w:val="000000"/>
        </w:rPr>
        <w:t>含设备采购、喷印LOGO、安装运输：</w:t>
      </w:r>
      <w:r>
        <w:rPr>
          <w:rFonts w:hint="eastAsia"/>
          <w:i w:val="0"/>
          <w:color w:val="000000"/>
          <w:lang w:val="en-US" w:eastAsia="zh-CN"/>
        </w:rPr>
        <w:t>7</w:t>
      </w:r>
      <w:r>
        <w:rPr>
          <w:i w:val="0"/>
          <w:color w:val="000000"/>
        </w:rPr>
        <w:t>0万元</w:t>
      </w:r>
      <w:r>
        <w:rPr>
          <w:rFonts w:hint="eastAsia"/>
          <w:i w:val="0"/>
          <w:color w:val="000000"/>
          <w:lang w:eastAsia="zh-CN"/>
        </w:rPr>
        <w:t>；</w:t>
      </w:r>
    </w:p>
    <w:p w14:paraId="1F0245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i w:val="0"/>
          <w:color w:val="000000"/>
          <w:sz w:val="32"/>
          <w:szCs w:val="32"/>
          <w:lang w:eastAsia="zh-CN"/>
        </w:rPr>
        <w:t>（</w:t>
      </w:r>
      <w:r>
        <w:rPr>
          <w:rFonts w:hint="eastAsia" w:ascii="仿宋_GB2312" w:hAnsi="仿宋_GB2312" w:eastAsia="仿宋_GB2312" w:cs="仿宋_GB2312"/>
          <w:i w:val="0"/>
          <w:color w:val="000000"/>
          <w:sz w:val="32"/>
          <w:szCs w:val="32"/>
          <w:lang w:val="en-US" w:eastAsia="zh-CN"/>
        </w:rPr>
        <w:t>四</w:t>
      </w:r>
      <w:r>
        <w:rPr>
          <w:rFonts w:hint="eastAsia" w:ascii="仿宋_GB2312" w:hAnsi="仿宋_GB2312" w:eastAsia="仿宋_GB2312" w:cs="仿宋_GB2312"/>
          <w:i w:val="0"/>
          <w:color w:val="000000"/>
          <w:sz w:val="32"/>
          <w:szCs w:val="32"/>
          <w:lang w:eastAsia="zh-CN"/>
        </w:rPr>
        <w:t>）</w:t>
      </w:r>
      <w:r>
        <w:rPr>
          <w:rFonts w:hint="eastAsia" w:ascii="仿宋_GB2312" w:hAnsi="仿宋_GB2312" w:eastAsia="仿宋_GB2312" w:cs="仿宋_GB2312"/>
          <w:i w:val="0"/>
          <w:color w:val="000000"/>
          <w:sz w:val="32"/>
          <w:szCs w:val="32"/>
        </w:rPr>
        <w:t>服务范围：</w:t>
      </w:r>
      <w:r>
        <w:rPr>
          <w:rFonts w:hint="eastAsia" w:ascii="仿宋_GB2312" w:hAnsi="仿宋_GB2312" w:eastAsia="仿宋_GB2312" w:cs="仿宋_GB2312"/>
          <w:b w:val="0"/>
          <w:i w:val="0"/>
          <w:color w:val="000000"/>
          <w:sz w:val="32"/>
          <w:szCs w:val="32"/>
        </w:rPr>
        <w:t>福泽潇湘·点亮乡村（社区）”</w:t>
      </w:r>
      <w:r>
        <w:rPr>
          <w:rFonts w:hint="eastAsia" w:ascii="仿宋_GB2312" w:hAnsi="仿宋_GB2312" w:eastAsia="仿宋_GB2312" w:cs="仿宋_GB2312"/>
          <w:sz w:val="32"/>
          <w:szCs w:val="32"/>
        </w:rPr>
        <w:t>慈善公益项目</w:t>
      </w:r>
      <w:r>
        <w:rPr>
          <w:rFonts w:hint="eastAsia" w:ascii="仿宋_GB2312" w:hAnsi="仿宋_GB2312" w:eastAsia="仿宋_GB2312" w:cs="仿宋_GB2312"/>
          <w:i w:val="0"/>
          <w:color w:val="000000"/>
          <w:sz w:val="32"/>
          <w:szCs w:val="32"/>
        </w:rPr>
        <w:t>设备采购、喷印LOGO、安装运输</w:t>
      </w:r>
      <w:r>
        <w:rPr>
          <w:rFonts w:hint="eastAsia" w:ascii="仿宋_GB2312" w:hAnsi="仿宋_GB2312" w:eastAsia="仿宋_GB2312" w:cs="仿宋_GB2312"/>
          <w:i w:val="0"/>
          <w:color w:val="000000"/>
          <w:sz w:val="32"/>
          <w:szCs w:val="32"/>
          <w:lang w:val="en-US" w:eastAsia="zh-CN"/>
        </w:rPr>
        <w:t>招标代理服务。</w:t>
      </w:r>
    </w:p>
    <w:p w14:paraId="2E4FD300">
      <w:pPr>
        <w:pStyle w:val="3"/>
        <w:numPr>
          <w:ilvl w:val="0"/>
          <w:numId w:val="1"/>
        </w:numPr>
        <w:topLinePunct w:val="0"/>
        <w:ind w:left="0" w:leftChars="0" w:firstLine="640" w:firstLineChars="0"/>
        <w:rPr>
          <w:b w:val="0"/>
        </w:rPr>
      </w:pPr>
      <w:r>
        <w:t>代理工作内容</w:t>
      </w:r>
    </w:p>
    <w:p w14:paraId="1210357F">
      <w:pPr>
        <w:pStyle w:val="2"/>
      </w:pPr>
      <w:r>
        <w:t>编制采购文件；负责采购文件澄清、答疑、修改；发布采购公告；抽取评审专家；组织开标、评标；发布成交公告；代理采购人质疑答复</w:t>
      </w:r>
      <w:r>
        <w:rPr>
          <w:rFonts w:hint="eastAsia"/>
          <w:lang w:eastAsia="zh-CN"/>
        </w:rPr>
        <w:t>；组织采购人与中标或者成交供应商签订采购合同；协助采购人对采购项目进行验收</w:t>
      </w:r>
      <w:r>
        <w:t>等工作。</w:t>
      </w:r>
    </w:p>
    <w:p w14:paraId="2A467327">
      <w:pPr>
        <w:pStyle w:val="3"/>
        <w:numPr>
          <w:ilvl w:val="0"/>
          <w:numId w:val="1"/>
        </w:numPr>
        <w:topLinePunct w:val="0"/>
        <w:ind w:left="0" w:leftChars="0" w:firstLine="640" w:firstLineChars="0"/>
        <w:rPr>
          <w:b w:val="0"/>
        </w:rPr>
      </w:pPr>
      <w:r>
        <w:t>代理费用</w:t>
      </w:r>
      <w:r>
        <w:rPr>
          <w:rFonts w:hint="eastAsia"/>
          <w:lang w:val="en-US" w:eastAsia="zh-CN"/>
        </w:rPr>
        <w:t>及定标原则</w:t>
      </w:r>
    </w:p>
    <w:p w14:paraId="0BB30B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按照完全满足报名要求的前提下，确定报价最低者中标。</w:t>
      </w:r>
    </w:p>
    <w:p w14:paraId="35717C28">
      <w:pPr>
        <w:pStyle w:val="3"/>
        <w:numPr>
          <w:ilvl w:val="0"/>
          <w:numId w:val="1"/>
        </w:numPr>
        <w:topLinePunct w:val="0"/>
        <w:ind w:left="0" w:leftChars="0" w:firstLine="640" w:firstLineChars="0"/>
        <w:rPr>
          <w:b w:val="0"/>
        </w:rPr>
      </w:pPr>
      <w:r>
        <w:t>报名资料要求</w:t>
      </w:r>
    </w:p>
    <w:p w14:paraId="13388704">
      <w:pPr>
        <w:pStyle w:val="2"/>
        <w:numPr>
          <w:ilvl w:val="0"/>
          <w:numId w:val="0"/>
        </w:numPr>
        <w:topLinePunct w:val="0"/>
        <w:ind w:left="0" w:leftChars="0" w:firstLine="616" w:firstLineChars="0"/>
        <w:rPr>
          <w:b w:val="0"/>
        </w:rPr>
      </w:pPr>
      <w:r>
        <w:rPr>
          <w:rFonts w:hint="eastAsia" w:ascii="仿宋_GB2312" w:hAnsi="仿宋_GB2312" w:eastAsia="仿宋_GB2312" w:cs="仿宋_GB2312"/>
          <w:b w:val="0"/>
          <w:spacing w:val="-6"/>
          <w:sz w:val="32"/>
          <w:szCs w:val="32"/>
        </w:rPr>
        <w:t>（一）</w:t>
      </w:r>
      <w:r>
        <w:t>有效的三证合一营业执照副本</w:t>
      </w:r>
      <w:r>
        <w:rPr>
          <w:rFonts w:hint="eastAsia"/>
          <w:lang w:val="en-US" w:eastAsia="zh-CN"/>
        </w:rPr>
        <w:t>复印件</w:t>
      </w:r>
      <w:r>
        <w:t>；</w:t>
      </w:r>
    </w:p>
    <w:p w14:paraId="0CD512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法定代表人或其委托代理人身份证明(如非法</w:t>
      </w:r>
      <w:r>
        <w:rPr>
          <w:rFonts w:hint="eastAsia" w:ascii="仿宋_GB2312" w:hAnsi="仿宋_GB2312" w:eastAsia="仿宋_GB2312" w:cs="仿宋_GB2312"/>
          <w:sz w:val="32"/>
          <w:szCs w:val="32"/>
          <w:lang w:eastAsia="zh-CN"/>
        </w:rPr>
        <w:t>定代表</w:t>
      </w:r>
      <w:r>
        <w:rPr>
          <w:rFonts w:hint="eastAsia" w:ascii="仿宋_GB2312" w:hAnsi="仿宋_GB2312" w:eastAsia="仿宋_GB2312" w:cs="仿宋_GB2312"/>
          <w:sz w:val="32"/>
          <w:szCs w:val="32"/>
        </w:rPr>
        <w:t>人参加，提供</w:t>
      </w:r>
      <w:r>
        <w:rPr>
          <w:rFonts w:hint="eastAsia" w:ascii="仿宋_GB2312" w:hAnsi="仿宋_GB2312" w:eastAsia="仿宋_GB2312" w:cs="仿宋_GB2312"/>
          <w:sz w:val="32"/>
          <w:szCs w:val="32"/>
          <w:lang w:eastAsia="zh-CN"/>
        </w:rPr>
        <w:t>法定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针对本项目的授权委托书原件及身份证复印件)</w:t>
      </w:r>
      <w:r>
        <w:rPr>
          <w:rFonts w:hint="eastAsia" w:ascii="仿宋_GB2312" w:hAnsi="仿宋_GB2312" w:eastAsia="仿宋_GB2312" w:cs="仿宋_GB2312"/>
          <w:sz w:val="32"/>
          <w:szCs w:val="32"/>
          <w:lang w:eastAsia="zh-CN"/>
        </w:rPr>
        <w:t>；</w:t>
      </w:r>
    </w:p>
    <w:p w14:paraId="28F58549">
      <w:pPr>
        <w:pStyle w:val="2"/>
        <w:numPr>
          <w:ilvl w:val="0"/>
          <w:numId w:val="0"/>
        </w:numPr>
        <w:topLinePunct w:val="0"/>
        <w:ind w:left="0" w:leftChars="0" w:firstLine="616" w:firstLineChars="0"/>
        <w:rPr>
          <w:b w:val="0"/>
        </w:rPr>
      </w:pPr>
      <w:r>
        <w:rPr>
          <w:rFonts w:hint="eastAsia" w:ascii="仿宋_GB2312" w:hAnsi="仿宋_GB2312" w:eastAsia="仿宋_GB2312" w:cs="仿宋_GB2312"/>
          <w:b w:val="0"/>
          <w:spacing w:val="-6"/>
          <w:sz w:val="32"/>
          <w:szCs w:val="32"/>
        </w:rPr>
        <w:t>（</w:t>
      </w:r>
      <w:r>
        <w:rPr>
          <w:rFonts w:hint="eastAsia" w:cs="仿宋_GB2312"/>
          <w:b w:val="0"/>
          <w:spacing w:val="-6"/>
          <w:sz w:val="32"/>
          <w:szCs w:val="32"/>
          <w:lang w:eastAsia="zh-CN"/>
        </w:rPr>
        <w:t>三</w:t>
      </w:r>
      <w:r>
        <w:rPr>
          <w:rFonts w:hint="eastAsia" w:ascii="仿宋_GB2312" w:hAnsi="仿宋_GB2312" w:eastAsia="仿宋_GB2312" w:cs="仿宋_GB2312"/>
          <w:b w:val="0"/>
          <w:spacing w:val="-6"/>
          <w:sz w:val="32"/>
          <w:szCs w:val="32"/>
        </w:rPr>
        <w:t>）</w:t>
      </w:r>
      <w:r>
        <w:rPr>
          <w:rFonts w:hint="eastAsia"/>
          <w:lang w:val="en-US" w:eastAsia="zh-CN"/>
        </w:rPr>
        <w:t>郴州市政府采购代理机构登记备案证明材料复印件</w:t>
      </w:r>
      <w:r>
        <w:t>；</w:t>
      </w:r>
    </w:p>
    <w:p w14:paraId="5616BD98">
      <w:pPr>
        <w:pStyle w:val="2"/>
        <w:numPr>
          <w:ilvl w:val="0"/>
          <w:numId w:val="0"/>
        </w:numPr>
        <w:topLinePunct w:val="0"/>
        <w:ind w:left="0" w:leftChars="0" w:firstLine="616" w:firstLineChars="0"/>
        <w:rPr>
          <w:b w:val="0"/>
        </w:rPr>
      </w:pPr>
      <w:r>
        <w:rPr>
          <w:rFonts w:hint="eastAsia" w:ascii="仿宋_GB2312" w:hAnsi="仿宋_GB2312" w:eastAsia="仿宋_GB2312" w:cs="仿宋_GB2312"/>
          <w:b w:val="0"/>
          <w:spacing w:val="-6"/>
          <w:sz w:val="32"/>
          <w:szCs w:val="32"/>
        </w:rPr>
        <w:t>（</w:t>
      </w:r>
      <w:r>
        <w:rPr>
          <w:rFonts w:hint="eastAsia" w:cs="仿宋_GB2312"/>
          <w:b w:val="0"/>
          <w:spacing w:val="-6"/>
          <w:sz w:val="32"/>
          <w:szCs w:val="32"/>
          <w:lang w:eastAsia="zh-CN"/>
        </w:rPr>
        <w:t>四</w:t>
      </w:r>
      <w:r>
        <w:rPr>
          <w:rFonts w:hint="eastAsia" w:ascii="仿宋_GB2312" w:hAnsi="仿宋_GB2312" w:eastAsia="仿宋_GB2312" w:cs="仿宋_GB2312"/>
          <w:b w:val="0"/>
          <w:spacing w:val="-6"/>
          <w:sz w:val="32"/>
          <w:szCs w:val="32"/>
        </w:rPr>
        <w:t>）</w:t>
      </w:r>
      <w:r>
        <w:rPr>
          <w:rFonts w:hint="eastAsia"/>
          <w:lang w:val="en-US" w:eastAsia="zh-CN"/>
        </w:rPr>
        <w:t>提供</w:t>
      </w:r>
      <w:r>
        <w:t>在“信用中国”中信用信息、“中国政府采购网”中“政府采购严重违法失信行为信息记录”的查询结果</w:t>
      </w:r>
      <w:r>
        <w:rPr>
          <w:rFonts w:hint="eastAsia"/>
          <w:lang w:val="en-US" w:eastAsia="zh-CN"/>
        </w:rPr>
        <w:t>网页</w:t>
      </w:r>
      <w:r>
        <w:t>截图</w:t>
      </w:r>
      <w:r>
        <w:rPr>
          <w:rFonts w:hint="eastAsia"/>
          <w:lang w:eastAsia="zh-CN"/>
        </w:rPr>
        <w:t>；</w:t>
      </w:r>
    </w:p>
    <w:p w14:paraId="1FA72395">
      <w:pPr>
        <w:pStyle w:val="2"/>
        <w:numPr>
          <w:ilvl w:val="0"/>
          <w:numId w:val="0"/>
        </w:numPr>
        <w:topLinePunct w:val="0"/>
        <w:ind w:left="0" w:leftChars="0" w:firstLine="616" w:firstLineChars="0"/>
        <w:rPr>
          <w:b w:val="0"/>
        </w:rPr>
      </w:pPr>
      <w:r>
        <w:rPr>
          <w:rFonts w:hint="eastAsia" w:ascii="仿宋_GB2312" w:hAnsi="仿宋_GB2312" w:eastAsia="仿宋_GB2312" w:cs="仿宋_GB2312"/>
          <w:b w:val="0"/>
          <w:spacing w:val="-6"/>
          <w:sz w:val="32"/>
          <w:szCs w:val="32"/>
        </w:rPr>
        <w:t>（</w:t>
      </w:r>
      <w:r>
        <w:rPr>
          <w:rFonts w:hint="eastAsia" w:cs="仿宋_GB2312"/>
          <w:b w:val="0"/>
          <w:spacing w:val="-6"/>
          <w:sz w:val="32"/>
          <w:szCs w:val="32"/>
          <w:lang w:eastAsia="zh-CN"/>
        </w:rPr>
        <w:t>五</w:t>
      </w:r>
      <w:r>
        <w:rPr>
          <w:rFonts w:hint="eastAsia" w:ascii="仿宋_GB2312" w:hAnsi="仿宋_GB2312" w:eastAsia="仿宋_GB2312" w:cs="仿宋_GB2312"/>
          <w:b w:val="0"/>
          <w:spacing w:val="-6"/>
          <w:sz w:val="32"/>
          <w:szCs w:val="32"/>
        </w:rPr>
        <w:t>）</w:t>
      </w:r>
      <w:r>
        <w:rPr>
          <w:rFonts w:hint="eastAsia"/>
          <w:lang w:val="en-US" w:eastAsia="zh-CN"/>
        </w:rPr>
        <w:t>采购代理服务费报价方案；</w:t>
      </w:r>
    </w:p>
    <w:p w14:paraId="19B986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rPr>
        <w:t>资料必须真实有效,加盖单位公章</w:t>
      </w:r>
      <w:r>
        <w:rPr>
          <w:rFonts w:hint="eastAsia" w:ascii="仿宋_GB2312" w:hAnsi="仿宋_GB2312" w:eastAsia="仿宋_GB2312" w:cs="仿宋_GB2312"/>
          <w:sz w:val="32"/>
          <w:szCs w:val="32"/>
          <w:lang w:eastAsia="zh-CN"/>
        </w:rPr>
        <w:t>并经法定代表</w:t>
      </w:r>
      <w:r>
        <w:rPr>
          <w:rFonts w:hint="eastAsia" w:ascii="仿宋_GB2312" w:hAnsi="仿宋_GB2312" w:eastAsia="仿宋_GB2312" w:cs="仿宋_GB2312"/>
          <w:spacing wpsCustomData:val="0" w:val="6"/>
          <w:sz w:val="32"/>
          <w:szCs w:val="32"/>
          <w:lang w:eastAsia="zh-CN"/>
        </w:rPr>
        <w:t>人签名</w:t>
      </w:r>
      <w:r>
        <w:rPr>
          <w:rFonts w:hint="eastAsia" w:ascii="仿宋_GB2312" w:hAnsi="仿宋_GB2312" w:eastAsia="仿宋_GB2312" w:cs="仿宋_GB2312"/>
          <w:spacing wpsCustomData:val="0" w:val="5"/>
          <w:sz w:val="32"/>
          <w:szCs w:val="32"/>
        </w:rPr>
        <w:t>。</w:t>
      </w:r>
      <w:r>
        <w:rPr>
          <w:rFonts w:hint="eastAsia" w:ascii="仿宋_GB2312" w:hAnsi="仿宋_GB2312" w:eastAsia="仿宋_GB2312" w:cs="仿宋_GB2312"/>
          <w:spacing wpsCustomData:val="0" w:val="6"/>
          <w:sz w:val="32"/>
          <w:szCs w:val="32"/>
        </w:rPr>
        <w:t>参加报名的代理机构对其提供的所有材料真实</w:t>
      </w:r>
      <w:r>
        <w:rPr>
          <w:rFonts w:hint="eastAsia" w:ascii="仿宋_GB2312" w:hAnsi="仿宋_GB2312" w:eastAsia="仿宋_GB2312" w:cs="仿宋_GB2312"/>
          <w:sz w:val="32"/>
          <w:szCs w:val="32"/>
        </w:rPr>
        <w:t>性负责。</w:t>
      </w:r>
    </w:p>
    <w:p w14:paraId="4C92DE51">
      <w:pPr>
        <w:pStyle w:val="3"/>
        <w:numPr>
          <w:ilvl w:val="0"/>
          <w:numId w:val="1"/>
        </w:numPr>
        <w:topLinePunct w:val="0"/>
        <w:ind w:left="0" w:leftChars="0" w:firstLine="640" w:firstLineChars="0"/>
        <w:rPr>
          <w:b w:val="0"/>
        </w:rPr>
      </w:pPr>
      <w:r>
        <w:t>报名时间、地址</w:t>
      </w:r>
    </w:p>
    <w:p w14:paraId="03642946">
      <w:pPr>
        <w:pStyle w:val="2"/>
        <w:numPr>
          <w:ilvl w:val="0"/>
          <w:numId w:val="4"/>
        </w:numPr>
        <w:topLinePunct w:val="0"/>
        <w:ind w:left="0" w:leftChars="0" w:firstLine="616" w:firstLineChars="0"/>
        <w:rPr>
          <w:rFonts w:hint="eastAsia" w:ascii="楷体_GB2312" w:hAnsi="楷体_GB2312" w:eastAsia="楷体_GB2312" w:cs="楷体_GB2312"/>
          <w:b w:val="0"/>
        </w:rPr>
      </w:pPr>
      <w:r>
        <w:rPr>
          <w:rStyle w:val="19"/>
        </w:rPr>
        <w:t>报名时间</w:t>
      </w:r>
      <w:r>
        <w:t>：2025年</w:t>
      </w:r>
      <w:r>
        <w:rPr>
          <w:rFonts w:hint="eastAsia"/>
          <w:lang w:val="en-US" w:eastAsia="zh-CN"/>
        </w:rPr>
        <w:t>10</w:t>
      </w:r>
      <w:r>
        <w:t>月</w:t>
      </w:r>
      <w:r>
        <w:rPr>
          <w:rFonts w:hint="eastAsia"/>
          <w:lang w:val="en-US" w:eastAsia="zh-CN"/>
        </w:rPr>
        <w:t>20</w:t>
      </w:r>
      <w:r>
        <w:t>日－</w:t>
      </w:r>
      <w:r>
        <w:rPr>
          <w:rFonts w:hint="eastAsia"/>
          <w:lang w:val="en-US" w:eastAsia="zh-CN"/>
        </w:rPr>
        <w:t>10</w:t>
      </w:r>
      <w:r>
        <w:t>月</w:t>
      </w:r>
      <w:r>
        <w:rPr>
          <w:rFonts w:hint="eastAsia"/>
          <w:lang w:val="en-US" w:eastAsia="zh-CN"/>
        </w:rPr>
        <w:t>24</w:t>
      </w:r>
      <w:r>
        <w:t>日（工作日上午</w:t>
      </w:r>
      <w:r>
        <w:rPr>
          <w:rFonts w:hint="eastAsia"/>
          <w:lang w:val="en-US" w:eastAsia="zh-CN"/>
        </w:rPr>
        <w:t>8</w:t>
      </w:r>
      <w:r>
        <w:t>：</w:t>
      </w:r>
      <w:r>
        <w:rPr>
          <w:rFonts w:hint="eastAsia"/>
          <w:lang w:val="en-US" w:eastAsia="zh-CN"/>
        </w:rPr>
        <w:t>30</w:t>
      </w:r>
      <w:r>
        <w:t>－12：00，下午</w:t>
      </w:r>
      <w:r>
        <w:rPr>
          <w:rFonts w:hint="eastAsia"/>
          <w:lang w:val="en-US" w:eastAsia="zh-CN"/>
        </w:rPr>
        <w:t>14</w:t>
      </w:r>
      <w:r>
        <w:t>：</w:t>
      </w:r>
      <w:r>
        <w:rPr>
          <w:rFonts w:hint="eastAsia"/>
          <w:lang w:val="en-US" w:eastAsia="zh-CN"/>
        </w:rPr>
        <w:t>00</w:t>
      </w:r>
      <w:r>
        <w:t>－17：30），逾期送达或者不按要求报送文件将予以拒收。</w:t>
      </w:r>
    </w:p>
    <w:p w14:paraId="70BD5D23">
      <w:pPr>
        <w:pStyle w:val="2"/>
        <w:numPr>
          <w:ilvl w:val="0"/>
          <w:numId w:val="4"/>
        </w:numPr>
        <w:topLinePunct w:val="0"/>
        <w:ind w:left="0" w:leftChars="0" w:firstLine="616" w:firstLineChars="0"/>
        <w:rPr>
          <w:rFonts w:hint="eastAsia" w:ascii="楷体_GB2312" w:hAnsi="楷体_GB2312" w:eastAsia="楷体_GB2312" w:cs="楷体_GB2312"/>
          <w:b w:val="0"/>
        </w:rPr>
      </w:pPr>
      <w:r>
        <w:rPr>
          <w:rStyle w:val="19"/>
        </w:rPr>
        <w:t>报名地点</w:t>
      </w:r>
      <w:r>
        <w:t>：郴州市慈善总会</w:t>
      </w:r>
      <w:r>
        <w:rPr>
          <w:rFonts w:hint="eastAsia"/>
          <w:lang w:val="en-US" w:eastAsia="zh-CN"/>
        </w:rPr>
        <w:t>407</w:t>
      </w:r>
      <w:r>
        <w:t>办公室</w:t>
      </w:r>
      <w:r>
        <w:rPr>
          <w:rFonts w:hint="eastAsia"/>
          <w:lang w:eastAsia="zh-CN"/>
        </w:rPr>
        <w:t>（</w:t>
      </w:r>
      <w:r>
        <w:rPr>
          <w:rFonts w:hint="eastAsia"/>
          <w:lang w:val="en-US" w:eastAsia="zh-CN"/>
        </w:rPr>
        <w:t>郴州市郴江路49号</w:t>
      </w:r>
      <w:r>
        <w:rPr>
          <w:rFonts w:hint="eastAsia"/>
          <w:lang w:eastAsia="zh-CN"/>
        </w:rPr>
        <w:t>）</w:t>
      </w:r>
    </w:p>
    <w:p w14:paraId="25633C7A">
      <w:pPr>
        <w:pStyle w:val="2"/>
        <w:numPr>
          <w:ilvl w:val="0"/>
          <w:numId w:val="4"/>
        </w:numPr>
        <w:topLinePunct w:val="0"/>
        <w:ind w:left="0" w:leftChars="0" w:firstLine="616" w:firstLineChars="0"/>
        <w:rPr>
          <w:rFonts w:hint="eastAsia" w:ascii="楷体_GB2312" w:hAnsi="楷体_GB2312" w:eastAsia="楷体_GB2312" w:cs="楷体_GB2312"/>
          <w:b w:val="0"/>
        </w:rPr>
      </w:pPr>
      <w:r>
        <w:rPr>
          <w:rFonts w:hint="eastAsia" w:ascii="楷体" w:hAnsi="楷体" w:eastAsia="楷体" w:cs="楷体"/>
          <w:lang w:val="en-US" w:eastAsia="zh-CN"/>
        </w:rPr>
        <w:t>联系电话：</w:t>
      </w:r>
      <w:r>
        <w:rPr>
          <w:rFonts w:hint="eastAsia"/>
          <w:lang w:val="en-US" w:eastAsia="zh-CN"/>
        </w:rPr>
        <w:t>卢海浩   18711505551</w:t>
      </w:r>
    </w:p>
    <w:p w14:paraId="24FB1F06">
      <w:pPr>
        <w:rPr>
          <w:rFonts w:hint="eastAsia" w:ascii="仿宋_GB2312" w:hAnsi="仿宋_GB2312" w:eastAsia="仿宋_GB2312" w:cs="仿宋_GB2312"/>
          <w:sz w:val="24"/>
          <w:szCs w:val="24"/>
        </w:rPr>
      </w:pPr>
    </w:p>
    <w:p w14:paraId="3F5E9361">
      <w:pPr>
        <w:pStyle w:val="2"/>
        <w:rPr>
          <w:rFonts w:hint="eastAsia" w:ascii="仿宋_GB2312" w:hAnsi="仿宋_GB2312" w:eastAsia="仿宋_GB2312" w:cs="仿宋_GB2312"/>
          <w:sz w:val="24"/>
          <w:szCs w:val="24"/>
          <w:lang w:eastAsia="zh-CN"/>
        </w:rPr>
      </w:pPr>
    </w:p>
    <w:p w14:paraId="3054A739">
      <w:pPr>
        <w:pStyle w:val="2"/>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center"/>
        <w:textAlignment w:val="auto"/>
        <w:rPr>
          <w:rFonts w:hint="eastAsia"/>
          <w:sz w:val="32"/>
          <w:szCs w:val="32"/>
          <w:lang w:val="en-US" w:eastAsia="zh-CN"/>
        </w:rPr>
      </w:pPr>
      <mc:AlternateContent>
        <mc:Choice Requires="wpsCustomData">
          <wpsCustomData:docfieldStart id="1" docfieldname="成文日期_1" hidden="0" print="1" readonly="0" index="12"/>
        </mc:Choice>
      </mc:AlternateContent>
      <w:r>
        <w:rPr>
          <w:rFonts w:hint="eastAsia"/>
          <w:sz w:val="32"/>
          <w:szCs w:val="32"/>
          <w:lang w:val="en-US" w:eastAsia="zh-CN"/>
        </w:rPr>
        <w:t xml:space="preserve">                                    </w:t>
      </w:r>
      <w:bookmarkStart w:id="0" w:name="_GoBack"/>
      <w:bookmarkEnd w:id="0"/>
      <w:r>
        <w:rPr>
          <w:rFonts w:hint="eastAsia"/>
          <w:sz w:val="32"/>
          <w:szCs w:val="32"/>
          <w:lang w:val="en-US" w:eastAsia="zh-CN"/>
        </w:rPr>
        <w:t>郴州市慈善总会</w:t>
      </w:r>
    </w:p>
    <w:p w14:paraId="5B7DD83D">
      <w:pPr>
        <w:pStyle w:val="2"/>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right"/>
        <w:textAlignment w:val="auto"/>
        <w:rPr>
          <w:rFonts w:hint="eastAsia"/>
          <w:sz w:val="32"/>
          <w:szCs w:val="32"/>
          <w:lang w:val="en-US" w:eastAsia="zh-CN"/>
        </w:rPr>
      </w:pPr>
      <w:r>
        <w:rPr>
          <w:rFonts w:hint="eastAsia"/>
          <w:sz w:val="32"/>
          <w:szCs w:val="32"/>
          <w:lang w:val="en-US" w:eastAsia="zh-CN"/>
        </w:rPr>
        <w:t>2025年10月20日</w:t>
      </w:r>
    </w:p>
    <w:p w14:paraId="48C9A7ED">
      <w:pPr>
        <w:pStyle w:val="2"/>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right"/>
        <w:textAlignment w:val="auto"/>
        <w:rPr>
          <w:rFonts w:hint="eastAsia"/>
          <w:sz w:val="32"/>
          <w:szCs w:val="32"/>
          <w:lang w:val="en-US" w:eastAsia="zh-CN"/>
        </w:rPr>
      </w:pPr>
    </w:p>
    <w:p w14:paraId="75EE7BCC">
      <w:pPr>
        <w:pStyle w:val="2"/>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right"/>
        <w:textAlignment w:val="auto"/>
        <w:rPr>
          <w:rFonts w:hint="eastAsia"/>
          <w:sz w:val="32"/>
          <w:szCs w:val="32"/>
          <w:lang w:val="en-US" w:eastAsia="zh-CN"/>
        </w:rPr>
      </w:pPr>
    </w:p>
    <w:p w14:paraId="2ABEABC4">
      <w:pPr>
        <w:pStyle w:val="2"/>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right"/>
        <w:textAlignment w:val="auto"/>
        <w:rPr>
          <w:rFonts w:hint="eastAsia"/>
          <w:sz w:val="32"/>
          <w:szCs w:val="32"/>
          <w:lang w:val="en-US" w:eastAsia="zh-CN"/>
        </w:rPr>
      </w:pPr>
    </w:p>
    <w:p w14:paraId="4AC03520">
      <w:pPr>
        <w:pStyle w:val="2"/>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right"/>
        <w:textAlignment w:val="auto"/>
        <w:rPr>
          <w:rFonts w:hint="eastAsia"/>
          <w:sz w:val="32"/>
          <w:szCs w:val="32"/>
          <w:lang w:val="en-US" w:eastAsia="zh-CN"/>
        </w:rPr>
      </w:pPr>
    </w:p>
    <w:p w14:paraId="5E3E742C">
      <w:pPr>
        <w:pStyle w:val="2"/>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right"/>
        <w:textAlignment w:val="auto"/>
        <w:rPr>
          <w:rFonts w:hint="eastAsia"/>
          <w:sz w:val="32"/>
          <w:szCs w:val="32"/>
          <w:lang w:val="en-US" w:eastAsia="zh-CN"/>
        </w:rPr>
      </w:pPr>
    </w:p>
    <w:p w14:paraId="7FB7E7D2">
      <w:pPr>
        <w:pStyle w:val="2"/>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right"/>
        <w:textAlignment w:val="auto"/>
        <w:rPr>
          <w:rFonts w:hint="eastAsia"/>
          <w:sz w:val="32"/>
          <w:szCs w:val="32"/>
          <w:lang w:val="en-US" w:eastAsia="zh-CN"/>
        </w:rPr>
      </w:pPr>
    </w:p>
    <w:p w14:paraId="560FB814">
      <w:pPr>
        <w:pStyle w:val="2"/>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right"/>
        <w:textAlignment w:val="auto"/>
        <w:rPr>
          <w:rFonts w:hint="eastAsia"/>
          <w:sz w:val="32"/>
          <w:szCs w:val="32"/>
          <w:lang w:val="en-US" w:eastAsia="zh-CN"/>
        </w:rPr>
      </w:pPr>
    </w:p>
    <w:p w14:paraId="6B55E775">
      <w:pPr>
        <w:pStyle w:val="2"/>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right"/>
        <w:textAlignment w:val="auto"/>
        <w:rPr>
          <w:rFonts w:hint="eastAsia"/>
          <w:sz w:val="32"/>
          <w:szCs w:val="32"/>
          <w:lang w:val="en-US" w:eastAsia="zh-CN"/>
        </w:rPr>
      </w:pPr>
    </w:p>
    <w:p w14:paraId="46717C56">
      <w:pPr>
        <w:pStyle w:val="2"/>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right"/>
        <w:textAlignment w:val="auto"/>
        <w:rPr>
          <w:rFonts w:hint="eastAsia"/>
          <w:sz w:val="32"/>
          <w:szCs w:val="32"/>
          <w:lang w:val="en-US" w:eastAsia="zh-CN"/>
        </w:rPr>
      </w:pPr>
    </w:p>
    <w:p w14:paraId="79D7D454">
      <w:pPr>
        <w:adjustRightInd w:val="0"/>
        <w:snapToGrid w:val="0"/>
        <w:spacing w:line="420" w:lineRule="exact"/>
        <w:jc w:val="left"/>
        <w:outlineLvl w:val="0"/>
        <w:rPr>
          <w:rFonts w:hint="eastAsia" w:ascii="仿宋_GB2312" w:hAnsi="仿宋_GB2312" w:eastAsia="仿宋_GB2312" w:cs="仿宋_GB2312"/>
          <w:sz w:val="32"/>
          <w:szCs w:val="32"/>
        </w:rPr>
      </w:pPr>
    </w:p>
    <w:p w14:paraId="4AFB92BC">
      <w:pPr>
        <w:adjustRightInd w:val="0"/>
        <w:snapToGrid w:val="0"/>
        <w:spacing w:line="420" w:lineRule="exact"/>
        <w:jc w:val="left"/>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w:t>
      </w:r>
    </w:p>
    <w:p w14:paraId="4DB2BBF2">
      <w:pPr>
        <w:adjustRightInd w:val="0"/>
        <w:snapToGrid w:val="0"/>
        <w:spacing w:line="420" w:lineRule="exact"/>
        <w:jc w:val="left"/>
        <w:outlineLvl w:val="0"/>
        <w:rPr>
          <w:rFonts w:hint="eastAsia" w:ascii="仿宋_GB2312" w:hAnsi="仿宋_GB2312" w:eastAsia="仿宋_GB2312" w:cs="仿宋_GB2312"/>
          <w:sz w:val="32"/>
          <w:szCs w:val="32"/>
          <w:lang w:eastAsia="zh-CN"/>
        </w:rPr>
      </w:pPr>
    </w:p>
    <w:p w14:paraId="71E2C47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法定代表人身份证明</w:t>
      </w:r>
    </w:p>
    <w:p w14:paraId="19BB065C">
      <w:pPr>
        <w:adjustRightInd w:val="0"/>
        <w:snapToGrid w:val="0"/>
        <w:spacing w:line="420" w:lineRule="exact"/>
        <w:jc w:val="center"/>
        <w:outlineLvl w:val="0"/>
        <w:rPr>
          <w:rFonts w:hint="eastAsia" w:ascii="仿宋_GB2312" w:hAnsi="仿宋_GB2312" w:eastAsia="仿宋_GB2312" w:cs="仿宋_GB2312"/>
          <w:b/>
          <w:sz w:val="32"/>
          <w:szCs w:val="32"/>
        </w:rPr>
      </w:pPr>
    </w:p>
    <w:p w14:paraId="19A4FD0E">
      <w:pPr>
        <w:autoSpaceDE w:val="0"/>
        <w:autoSpaceDN w:val="0"/>
        <w:adjustRightInd w:val="0"/>
        <w:snapToGrid w:val="0"/>
        <w:spacing w:before="120" w:line="42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代理机构</w:t>
      </w: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w:t>
      </w:r>
    </w:p>
    <w:p w14:paraId="57FC0583">
      <w:pPr>
        <w:autoSpaceDE w:val="0"/>
        <w:autoSpaceDN w:val="0"/>
        <w:adjustRightInd w:val="0"/>
        <w:snapToGrid w:val="0"/>
        <w:spacing w:before="120" w:line="42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注册号：</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p>
    <w:p w14:paraId="7D33EC1D">
      <w:pPr>
        <w:autoSpaceDE w:val="0"/>
        <w:autoSpaceDN w:val="0"/>
        <w:adjustRightInd w:val="0"/>
        <w:snapToGrid w:val="0"/>
        <w:spacing w:before="120" w:line="420" w:lineRule="exact"/>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注册地址：</w:t>
      </w:r>
      <w:r>
        <w:rPr>
          <w:rFonts w:hint="eastAsia" w:ascii="仿宋_GB2312" w:hAnsi="仿宋_GB2312" w:eastAsia="仿宋_GB2312" w:cs="仿宋_GB2312"/>
          <w:kern w:val="0"/>
          <w:sz w:val="32"/>
          <w:szCs w:val="32"/>
          <w:u w:val="single"/>
        </w:rPr>
        <w:t xml:space="preserve">                      </w:t>
      </w:r>
    </w:p>
    <w:p w14:paraId="3B7B0D0B">
      <w:pPr>
        <w:autoSpaceDE w:val="0"/>
        <w:autoSpaceDN w:val="0"/>
        <w:adjustRightInd w:val="0"/>
        <w:snapToGrid w:val="0"/>
        <w:spacing w:before="120" w:line="42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成立时间：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年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日</w:t>
      </w:r>
    </w:p>
    <w:p w14:paraId="4F18AEA4">
      <w:pPr>
        <w:autoSpaceDE w:val="0"/>
        <w:autoSpaceDN w:val="0"/>
        <w:adjustRightInd w:val="0"/>
        <w:snapToGrid w:val="0"/>
        <w:spacing w:before="120" w:line="420" w:lineRule="exact"/>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经营期限：</w:t>
      </w:r>
      <w:r>
        <w:rPr>
          <w:rFonts w:hint="eastAsia" w:ascii="仿宋_GB2312" w:hAnsi="仿宋_GB2312" w:eastAsia="仿宋_GB2312" w:cs="仿宋_GB2312"/>
          <w:kern w:val="0"/>
          <w:sz w:val="32"/>
          <w:szCs w:val="32"/>
          <w:u w:val="single"/>
        </w:rPr>
        <w:t xml:space="preserve">                  </w:t>
      </w:r>
    </w:p>
    <w:p w14:paraId="66C2B3B5">
      <w:pPr>
        <w:autoSpaceDE w:val="0"/>
        <w:autoSpaceDN w:val="0"/>
        <w:adjustRightInd w:val="0"/>
        <w:snapToGrid w:val="0"/>
        <w:spacing w:before="120" w:line="420" w:lineRule="exact"/>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经营范围：主营：</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；兼营：</w:t>
      </w:r>
      <w:r>
        <w:rPr>
          <w:rFonts w:hint="eastAsia" w:ascii="仿宋_GB2312" w:hAnsi="仿宋_GB2312" w:eastAsia="仿宋_GB2312" w:cs="仿宋_GB2312"/>
          <w:kern w:val="0"/>
          <w:sz w:val="32"/>
          <w:szCs w:val="32"/>
          <w:u w:val="single"/>
        </w:rPr>
        <w:t xml:space="preserve">              </w:t>
      </w:r>
    </w:p>
    <w:p w14:paraId="099D1D53">
      <w:pPr>
        <w:autoSpaceDE w:val="0"/>
        <w:autoSpaceDN w:val="0"/>
        <w:adjustRightInd w:val="0"/>
        <w:snapToGrid w:val="0"/>
        <w:spacing w:before="120" w:line="42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姓名：</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性别：</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年龄：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职务：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系</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lang w:val="en-US" w:eastAsia="zh-CN"/>
        </w:rPr>
        <w:t>代理机构</w:t>
      </w:r>
      <w:r>
        <w:rPr>
          <w:rFonts w:hint="eastAsia" w:ascii="仿宋_GB2312" w:hAnsi="仿宋_GB2312" w:eastAsia="仿宋_GB2312" w:cs="仿宋_GB2312"/>
          <w:kern w:val="0"/>
          <w:sz w:val="32"/>
          <w:szCs w:val="32"/>
        </w:rPr>
        <w:t>名称）的法定代表人。</w:t>
      </w:r>
    </w:p>
    <w:p w14:paraId="57D5FF60">
      <w:pPr>
        <w:autoSpaceDE w:val="0"/>
        <w:autoSpaceDN w:val="0"/>
        <w:adjustRightInd w:val="0"/>
        <w:snapToGrid w:val="0"/>
        <w:spacing w:before="120" w:line="42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特此证明。</w:t>
      </w:r>
    </w:p>
    <w:p w14:paraId="55F70802">
      <w:pPr>
        <w:autoSpaceDE w:val="0"/>
        <w:autoSpaceDN w:val="0"/>
        <w:adjustRightInd w:val="0"/>
        <w:snapToGrid w:val="0"/>
        <w:spacing w:before="120" w:line="420" w:lineRule="exact"/>
        <w:jc w:val="left"/>
        <w:rPr>
          <w:rFonts w:hint="eastAsia" w:ascii="仿宋_GB2312" w:hAnsi="仿宋_GB2312" w:eastAsia="仿宋_GB2312" w:cs="仿宋_GB2312"/>
          <w:kern w:val="0"/>
          <w:sz w:val="32"/>
          <w:szCs w:val="32"/>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07F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528" w:type="dxa"/>
            <w:noWrap w:val="0"/>
            <w:vAlign w:val="center"/>
          </w:tcPr>
          <w:p w14:paraId="6694EF62">
            <w:pPr>
              <w:adjustRightInd w:val="0"/>
              <w:snapToGrid w:val="0"/>
              <w:spacing w:before="120" w:line="4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法定代表人身份证复印件</w:t>
            </w:r>
          </w:p>
        </w:tc>
      </w:tr>
    </w:tbl>
    <w:p w14:paraId="08019F78">
      <w:pPr>
        <w:adjustRightInd w:val="0"/>
        <w:snapToGrid w:val="0"/>
        <w:spacing w:before="120" w:line="420" w:lineRule="exact"/>
        <w:ind w:right="420"/>
        <w:rPr>
          <w:rFonts w:hint="eastAsia" w:ascii="仿宋_GB2312" w:hAnsi="仿宋_GB2312" w:eastAsia="仿宋_GB2312" w:cs="仿宋_GB2312"/>
          <w:sz w:val="32"/>
          <w:szCs w:val="32"/>
        </w:rPr>
      </w:pPr>
    </w:p>
    <w:p w14:paraId="7F376F6F">
      <w:pPr>
        <w:adjustRightInd w:val="0"/>
        <w:snapToGrid w:val="0"/>
        <w:spacing w:before="120" w:line="420" w:lineRule="exact"/>
        <w:ind w:right="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代理机构</w:t>
      </w:r>
      <w:r>
        <w:rPr>
          <w:rFonts w:hint="eastAsia" w:ascii="仿宋_GB2312" w:hAnsi="仿宋_GB2312" w:eastAsia="仿宋_GB2312" w:cs="仿宋_GB2312"/>
          <w:sz w:val="32"/>
          <w:szCs w:val="32"/>
        </w:rPr>
        <w:t>名称（单位章）：</w:t>
      </w:r>
      <w:r>
        <w:rPr>
          <w:rFonts w:hint="eastAsia" w:ascii="仿宋_GB2312" w:hAnsi="仿宋_GB2312" w:eastAsia="仿宋_GB2312" w:cs="仿宋_GB2312"/>
          <w:sz w:val="32"/>
          <w:szCs w:val="32"/>
          <w:u w:val="single"/>
        </w:rPr>
        <w:t xml:space="preserve">                </w:t>
      </w:r>
    </w:p>
    <w:p w14:paraId="3315FF12">
      <w:pPr>
        <w:adjustRightInd w:val="0"/>
        <w:snapToGrid w:val="0"/>
        <w:spacing w:before="120" w:line="420" w:lineRule="exact"/>
        <w:ind w:right="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5DB7EA65">
      <w:pPr>
        <w:tabs>
          <w:tab w:val="left" w:pos="654"/>
          <w:tab w:val="left" w:pos="1734"/>
          <w:tab w:val="left" w:pos="2814"/>
          <w:tab w:val="left" w:pos="3894"/>
          <w:tab w:val="left" w:pos="5334"/>
          <w:tab w:val="left" w:pos="6414"/>
          <w:tab w:val="left" w:pos="7254"/>
          <w:tab w:val="left" w:pos="8574"/>
          <w:tab w:val="left" w:pos="9654"/>
        </w:tabs>
        <w:spacing w:line="420" w:lineRule="exact"/>
        <w:rPr>
          <w:rFonts w:hint="eastAsia" w:ascii="仿宋_GB2312" w:hAnsi="仿宋_GB2312" w:eastAsia="仿宋_GB2312" w:cs="仿宋_GB2312"/>
          <w:sz w:val="32"/>
          <w:szCs w:val="32"/>
        </w:rPr>
      </w:pPr>
    </w:p>
    <w:p w14:paraId="3781559D">
      <w:pPr>
        <w:tabs>
          <w:tab w:val="left" w:pos="654"/>
          <w:tab w:val="left" w:pos="1734"/>
          <w:tab w:val="left" w:pos="2814"/>
          <w:tab w:val="left" w:pos="3894"/>
          <w:tab w:val="left" w:pos="5334"/>
          <w:tab w:val="left" w:pos="6414"/>
          <w:tab w:val="left" w:pos="7254"/>
          <w:tab w:val="left" w:pos="8574"/>
          <w:tab w:val="left" w:pos="9654"/>
        </w:tabs>
        <w:spacing w:line="420" w:lineRule="exact"/>
        <w:rPr>
          <w:rFonts w:hint="eastAsia" w:ascii="仿宋_GB2312" w:hAnsi="仿宋_GB2312" w:eastAsia="仿宋_GB2312" w:cs="仿宋_GB2312"/>
          <w:sz w:val="32"/>
          <w:szCs w:val="32"/>
        </w:rPr>
      </w:pPr>
    </w:p>
    <w:p w14:paraId="537E32A9">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outlineLvl w:val="0"/>
        <w:rPr>
          <w:rFonts w:hint="eastAsia" w:ascii="方正小标宋简体" w:hAnsi="方正小标宋简体" w:eastAsia="方正小标宋简体" w:cs="方正小标宋简体"/>
          <w:b w:val="0"/>
          <w:bCs w:val="0"/>
          <w:sz w:val="44"/>
          <w:szCs w:val="44"/>
          <w:lang w:eastAsia="zh-CN"/>
        </w:rPr>
      </w:pP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rPr>
        <w:t xml:space="preserve">附件2 </w:t>
      </w:r>
      <w:r>
        <w:rPr>
          <w:rFonts w:hint="eastAsia" w:ascii="仿宋_GB2312" w:hAnsi="仿宋_GB2312" w:eastAsia="仿宋_GB2312" w:cs="仿宋_GB2312"/>
          <w:sz w:val="32"/>
          <w:szCs w:val="32"/>
          <w:lang w:eastAsia="zh-CN"/>
        </w:rPr>
        <w:t>：</w:t>
      </w:r>
    </w:p>
    <w:p w14:paraId="1EBC2BE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法定代表人授权委托书</w:t>
      </w:r>
    </w:p>
    <w:p w14:paraId="7DE94737">
      <w:pPr>
        <w:adjustRightInd w:val="0"/>
        <w:snapToGrid w:val="0"/>
        <w:spacing w:line="420" w:lineRule="exact"/>
        <w:outlineLvl w:val="0"/>
        <w:rPr>
          <w:rFonts w:hint="eastAsia" w:ascii="仿宋_GB2312" w:hAnsi="仿宋_GB2312" w:eastAsia="仿宋_GB2312" w:cs="仿宋_GB2312"/>
          <w:b/>
          <w:sz w:val="32"/>
          <w:szCs w:val="32"/>
        </w:rPr>
      </w:pPr>
    </w:p>
    <w:p w14:paraId="714CE48C">
      <w:pPr>
        <w:keepNext w:val="0"/>
        <w:keepLines w:val="0"/>
        <w:pageBreakBefore w:val="0"/>
        <w:widowControl w:val="0"/>
        <w:kinsoku/>
        <w:wordWrap/>
        <w:overflowPunct/>
        <w:topLinePunct w:val="0"/>
        <w:autoSpaceDE w:val="0"/>
        <w:autoSpaceDN w:val="0"/>
        <w:bidi w:val="0"/>
        <w:adjustRightInd w:val="0"/>
        <w:snapToGrid w:val="0"/>
        <w:spacing w:line="420" w:lineRule="atLeas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（姓名、职务）系</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lang w:val="en-US" w:eastAsia="zh-CN"/>
        </w:rPr>
        <w:t>代理机构</w:t>
      </w:r>
      <w:r>
        <w:rPr>
          <w:rFonts w:hint="eastAsia" w:ascii="仿宋_GB2312" w:hAnsi="仿宋_GB2312" w:eastAsia="仿宋_GB2312" w:cs="仿宋_GB2312"/>
          <w:kern w:val="0"/>
          <w:sz w:val="32"/>
          <w:szCs w:val="32"/>
        </w:rPr>
        <w:t>名称）的法定代表人，现授权</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（姓名、职务）</w:t>
      </w:r>
      <w:r>
        <w:rPr>
          <w:rFonts w:hint="eastAsia" w:ascii="仿宋_GB2312" w:hAnsi="仿宋_GB2312" w:eastAsia="仿宋_GB2312" w:cs="仿宋_GB2312"/>
          <w:kern w:val="0"/>
          <w:sz w:val="32"/>
          <w:szCs w:val="32"/>
          <w:lang w:eastAsia="zh-CN"/>
        </w:rPr>
        <w:t>，公民身份证号：</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w:t>
      </w:r>
      <w:r>
        <w:rPr>
          <w:rFonts w:hint="eastAsia" w:ascii="仿宋_GB2312" w:hAnsi="仿宋_GB2312" w:eastAsia="仿宋_GB2312" w:cs="仿宋_GB2312"/>
          <w:kern w:val="0"/>
          <w:sz w:val="32"/>
          <w:szCs w:val="32"/>
        </w:rPr>
        <w:t>为我方代理人。代理人根据授权，以我方名义签署、澄清、说明、补正、递交、撤回、修改</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（项目名称、采购项目编号、委托代理编号）投标文件、签订合同和处理有关事宜，其法律后果由我方承担。</w:t>
      </w:r>
    </w:p>
    <w:p w14:paraId="3F338761">
      <w:pPr>
        <w:keepNext w:val="0"/>
        <w:keepLines w:val="0"/>
        <w:pageBreakBefore w:val="0"/>
        <w:widowControl w:val="0"/>
        <w:kinsoku/>
        <w:wordWrap/>
        <w:overflowPunct/>
        <w:topLinePunct w:val="0"/>
        <w:autoSpaceDE w:val="0"/>
        <w:autoSpaceDN w:val="0"/>
        <w:bidi w:val="0"/>
        <w:adjustRightInd w:val="0"/>
        <w:snapToGrid w:val="0"/>
        <w:spacing w:line="420" w:lineRule="atLeas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委托期限：</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w:t>
      </w:r>
    </w:p>
    <w:p w14:paraId="54B7F975">
      <w:pPr>
        <w:keepNext w:val="0"/>
        <w:keepLines w:val="0"/>
        <w:pageBreakBefore w:val="0"/>
        <w:widowControl w:val="0"/>
        <w:kinsoku/>
        <w:wordWrap/>
        <w:overflowPunct/>
        <w:topLinePunct w:val="0"/>
        <w:bidi w:val="0"/>
        <w:adjustRightInd w:val="0"/>
        <w:snapToGrid w:val="0"/>
        <w:spacing w:line="420" w:lineRule="atLeast"/>
        <w:ind w:firstLine="43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代理人无转委托权。</w:t>
      </w:r>
    </w:p>
    <w:p w14:paraId="18167899">
      <w:pPr>
        <w:keepNext w:val="0"/>
        <w:keepLines w:val="0"/>
        <w:pageBreakBefore w:val="0"/>
        <w:widowControl w:val="0"/>
        <w:kinsoku/>
        <w:wordWrap/>
        <w:overflowPunct/>
        <w:topLinePunct w:val="0"/>
        <w:bidi w:val="0"/>
        <w:adjustRightInd w:val="0"/>
        <w:snapToGrid w:val="0"/>
        <w:spacing w:line="420" w:lineRule="atLeast"/>
        <w:ind w:firstLine="43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日签字生效，特此声明。</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530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2D906660">
            <w:pPr>
              <w:adjustRightInd w:val="0"/>
              <w:snapToGrid w:val="0"/>
              <w:spacing w:before="120" w:line="4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法定代表人身份证复印件</w:t>
            </w:r>
          </w:p>
        </w:tc>
      </w:tr>
    </w:tbl>
    <w:p w14:paraId="2D27D8A5">
      <w:pPr>
        <w:adjustRightInd w:val="0"/>
        <w:snapToGrid w:val="0"/>
        <w:spacing w:before="120" w:line="420" w:lineRule="exact"/>
        <w:rPr>
          <w:rFonts w:hint="eastAsia" w:ascii="仿宋_GB2312" w:hAnsi="仿宋_GB2312" w:eastAsia="仿宋_GB2312" w:cs="仿宋_GB2312"/>
          <w:sz w:val="32"/>
          <w:szCs w:val="32"/>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3C3F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306EA5F1">
            <w:pPr>
              <w:adjustRightInd w:val="0"/>
              <w:snapToGrid w:val="0"/>
              <w:spacing w:before="120" w:line="4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委托代理人身份证复印件</w:t>
            </w:r>
          </w:p>
        </w:tc>
      </w:tr>
    </w:tbl>
    <w:p w14:paraId="142AA997">
      <w:pPr>
        <w:adjustRightInd w:val="0"/>
        <w:snapToGrid w:val="0"/>
        <w:spacing w:before="120" w:line="420" w:lineRule="exact"/>
        <w:ind w:right="42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代理机构</w:t>
      </w:r>
      <w:r>
        <w:rPr>
          <w:rFonts w:hint="eastAsia" w:ascii="仿宋_GB2312" w:hAnsi="仿宋_GB2312" w:eastAsia="仿宋_GB2312" w:cs="仿宋_GB2312"/>
          <w:sz w:val="32"/>
          <w:szCs w:val="32"/>
        </w:rPr>
        <w:t>名称（单位章）：</w:t>
      </w:r>
      <w:r>
        <w:rPr>
          <w:rFonts w:hint="eastAsia" w:ascii="仿宋_GB2312" w:hAnsi="仿宋_GB2312" w:eastAsia="仿宋_GB2312" w:cs="仿宋_GB2312"/>
          <w:sz w:val="32"/>
          <w:szCs w:val="32"/>
          <w:u w:val="single"/>
        </w:rPr>
        <w:t xml:space="preserve">                </w:t>
      </w:r>
    </w:p>
    <w:p w14:paraId="1837E948">
      <w:pPr>
        <w:pStyle w:val="2"/>
        <w:ind w:left="0" w:leftChars="0" w:firstLine="0" w:firstLineChars="0"/>
        <w:rPr>
          <w:rFonts w:hint="default" w:eastAsia="仿宋_GB2312"/>
          <w:lang w:val="en-US" w:eastAsia="zh-CN"/>
        </w:rPr>
      </w:pPr>
      <w:r>
        <w:rPr>
          <w:rFonts w:hint="eastAsia" w:cs="仿宋_GB2312"/>
          <w:sz w:val="32"/>
          <w:szCs w:val="32"/>
          <w:u w:val="single"/>
          <w:lang w:eastAsia="zh-CN"/>
        </w:rPr>
        <w:t>法定代表人签名：</w:t>
      </w:r>
      <w:r>
        <w:rPr>
          <w:rFonts w:hint="eastAsia" w:cs="仿宋_GB2312"/>
          <w:sz w:val="32"/>
          <w:szCs w:val="32"/>
          <w:u w:val="none"/>
          <w:lang w:val="en-US" w:eastAsia="zh-CN"/>
        </w:rPr>
        <w:t xml:space="preserve">              </w:t>
      </w:r>
    </w:p>
    <w:p w14:paraId="60645489">
      <w:pPr>
        <w:adjustRightInd w:val="0"/>
        <w:snapToGrid w:val="0"/>
        <w:spacing w:before="120" w:line="420" w:lineRule="exact"/>
        <w:ind w:right="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6AE125CF">
      <w:pPr>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2C64F567">
      <w:pPr>
        <w:spacing w:line="440" w:lineRule="exact"/>
        <w:jc w:val="left"/>
        <w:rPr>
          <w:rFonts w:hint="eastAsia" w:ascii="仿宋_GB2312" w:hAnsi="仿宋_GB2312" w:eastAsia="仿宋_GB2312" w:cs="仿宋_GB2312"/>
          <w:sz w:val="32"/>
          <w:szCs w:val="32"/>
          <w:lang w:val="en-US" w:eastAsia="zh-CN"/>
        </w:rPr>
      </w:pPr>
    </w:p>
    <w:p w14:paraId="1E4D7AA9">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报名表</w:t>
      </w:r>
    </w:p>
    <w:p w14:paraId="06D47AFA">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2237"/>
        <w:gridCol w:w="2237"/>
        <w:gridCol w:w="2237"/>
      </w:tblGrid>
      <w:tr w14:paraId="6BD2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48" w:type="dxa"/>
            <w:gridSpan w:val="4"/>
            <w:vAlign w:val="center"/>
          </w:tcPr>
          <w:p w14:paraId="22DE14D9">
            <w:pPr>
              <w:pStyle w:val="2"/>
              <w:widowControl w:val="0"/>
              <w:numPr>
                <w:ilvl w:val="0"/>
                <w:numId w:val="0"/>
              </w:numPr>
              <w:jc w:val="center"/>
              <w:rPr>
                <w:rFonts w:hint="default" w:cs="仿宋_GB2312"/>
                <w:sz w:val="32"/>
                <w:szCs w:val="32"/>
                <w:vertAlign w:val="baseline"/>
                <w:lang w:val="en-US" w:eastAsia="zh-CN"/>
              </w:rPr>
            </w:pPr>
            <w:r>
              <w:rPr>
                <w:rFonts w:hint="eastAsia" w:cs="仿宋_GB2312"/>
                <w:b/>
                <w:bCs/>
                <w:sz w:val="32"/>
                <w:szCs w:val="32"/>
                <w:vertAlign w:val="baseline"/>
                <w:lang w:val="en-US" w:eastAsia="zh-CN"/>
              </w:rPr>
              <w:t>一、参选项目基本信息</w:t>
            </w:r>
          </w:p>
        </w:tc>
      </w:tr>
      <w:tr w14:paraId="0ACF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37" w:type="dxa"/>
            <w:vAlign w:val="center"/>
          </w:tcPr>
          <w:p w14:paraId="12F67460">
            <w:pPr>
              <w:pStyle w:val="2"/>
              <w:widowControl w:val="0"/>
              <w:ind w:left="0" w:leftChars="0" w:firstLine="0" w:firstLineChars="0"/>
              <w:jc w:val="center"/>
              <w:rPr>
                <w:rFonts w:hint="default" w:cs="仿宋_GB2312"/>
                <w:sz w:val="32"/>
                <w:szCs w:val="32"/>
                <w:vertAlign w:val="baseline"/>
                <w:lang w:val="en-US" w:eastAsia="zh-CN"/>
              </w:rPr>
            </w:pPr>
            <w:r>
              <w:rPr>
                <w:rFonts w:hint="eastAsia" w:cs="仿宋_GB2312"/>
                <w:sz w:val="32"/>
                <w:szCs w:val="32"/>
                <w:vertAlign w:val="baseline"/>
                <w:lang w:val="en-US" w:eastAsia="zh-CN"/>
              </w:rPr>
              <w:t>项目名称</w:t>
            </w:r>
          </w:p>
        </w:tc>
        <w:tc>
          <w:tcPr>
            <w:tcW w:w="6711" w:type="dxa"/>
            <w:gridSpan w:val="3"/>
            <w:vAlign w:val="center"/>
          </w:tcPr>
          <w:p w14:paraId="2A1EA4F0">
            <w:pPr>
              <w:pStyle w:val="2"/>
              <w:widowControl w:val="0"/>
              <w:jc w:val="center"/>
              <w:rPr>
                <w:rFonts w:hint="default" w:cs="仿宋_GB2312"/>
                <w:sz w:val="32"/>
                <w:szCs w:val="32"/>
                <w:vertAlign w:val="baseline"/>
                <w:lang w:val="en-US" w:eastAsia="zh-CN"/>
              </w:rPr>
            </w:pPr>
          </w:p>
        </w:tc>
      </w:tr>
      <w:tr w14:paraId="1518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48" w:type="dxa"/>
            <w:gridSpan w:val="4"/>
            <w:vAlign w:val="center"/>
          </w:tcPr>
          <w:p w14:paraId="39B653EE">
            <w:pPr>
              <w:pStyle w:val="2"/>
              <w:widowControl w:val="0"/>
              <w:ind w:left="0" w:leftChars="0" w:firstLine="0" w:firstLineChars="0"/>
              <w:jc w:val="center"/>
              <w:rPr>
                <w:rFonts w:hint="default" w:cs="仿宋_GB2312"/>
                <w:sz w:val="32"/>
                <w:szCs w:val="32"/>
                <w:vertAlign w:val="baseline"/>
                <w:lang w:val="en-US" w:eastAsia="zh-CN"/>
              </w:rPr>
            </w:pPr>
            <w:r>
              <w:rPr>
                <w:rFonts w:hint="eastAsia" w:cs="仿宋_GB2312"/>
                <w:b/>
                <w:bCs/>
                <w:sz w:val="32"/>
                <w:szCs w:val="32"/>
                <w:vertAlign w:val="baseline"/>
                <w:lang w:val="en-US" w:eastAsia="zh-CN"/>
              </w:rPr>
              <w:t>二、参选公司报名信息</w:t>
            </w:r>
          </w:p>
        </w:tc>
      </w:tr>
      <w:tr w14:paraId="5D1B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37" w:type="dxa"/>
            <w:vAlign w:val="center"/>
          </w:tcPr>
          <w:p w14:paraId="52EF1D63">
            <w:pPr>
              <w:pStyle w:val="2"/>
              <w:widowControl w:val="0"/>
              <w:ind w:left="0" w:leftChars="0" w:firstLine="0" w:firstLineChars="0"/>
              <w:jc w:val="center"/>
              <w:rPr>
                <w:rFonts w:hint="default" w:cs="仿宋_GB2312"/>
                <w:sz w:val="32"/>
                <w:szCs w:val="32"/>
                <w:vertAlign w:val="baseline"/>
                <w:lang w:val="en-US" w:eastAsia="zh-CN"/>
              </w:rPr>
            </w:pPr>
            <w:r>
              <w:rPr>
                <w:rFonts w:hint="eastAsia" w:cs="仿宋_GB2312"/>
                <w:sz w:val="32"/>
                <w:szCs w:val="32"/>
                <w:vertAlign w:val="baseline"/>
                <w:lang w:val="en-US" w:eastAsia="zh-CN"/>
              </w:rPr>
              <w:t>公司名称</w:t>
            </w:r>
            <w:r>
              <w:rPr>
                <w:rFonts w:hint="eastAsia" w:cs="仿宋_GB2312"/>
                <w:sz w:val="32"/>
                <w:szCs w:val="32"/>
                <w:vertAlign w:val="baseline"/>
                <w:lang w:val="en-US" w:eastAsia="zh-CN"/>
              </w:rPr>
              <w:br w:type="textWrapping"/>
            </w:r>
            <w:r>
              <w:rPr>
                <w:rFonts w:hint="eastAsia" w:cs="仿宋_GB2312"/>
                <w:sz w:val="32"/>
                <w:szCs w:val="32"/>
                <w:vertAlign w:val="baseline"/>
                <w:lang w:val="en-US" w:eastAsia="zh-CN"/>
              </w:rPr>
              <w:t>（盖章）</w:t>
            </w:r>
          </w:p>
        </w:tc>
        <w:tc>
          <w:tcPr>
            <w:tcW w:w="2237" w:type="dxa"/>
            <w:vAlign w:val="center"/>
          </w:tcPr>
          <w:p w14:paraId="617F7602">
            <w:pPr>
              <w:pStyle w:val="2"/>
              <w:widowControl w:val="0"/>
              <w:jc w:val="center"/>
              <w:rPr>
                <w:rFonts w:hint="default" w:cs="仿宋_GB2312"/>
                <w:sz w:val="32"/>
                <w:szCs w:val="32"/>
                <w:vertAlign w:val="baseline"/>
                <w:lang w:val="en-US" w:eastAsia="zh-CN"/>
              </w:rPr>
            </w:pPr>
          </w:p>
        </w:tc>
        <w:tc>
          <w:tcPr>
            <w:tcW w:w="2237" w:type="dxa"/>
            <w:vAlign w:val="center"/>
          </w:tcPr>
          <w:p w14:paraId="05059082">
            <w:pPr>
              <w:pStyle w:val="2"/>
              <w:widowControl w:val="0"/>
              <w:jc w:val="center"/>
              <w:rPr>
                <w:rFonts w:hint="default" w:cs="仿宋_GB2312"/>
                <w:sz w:val="32"/>
                <w:szCs w:val="32"/>
                <w:vertAlign w:val="baseline"/>
                <w:lang w:val="en-US" w:eastAsia="zh-CN"/>
              </w:rPr>
            </w:pPr>
          </w:p>
        </w:tc>
        <w:tc>
          <w:tcPr>
            <w:tcW w:w="2237" w:type="dxa"/>
            <w:vAlign w:val="center"/>
          </w:tcPr>
          <w:p w14:paraId="7D2B3600">
            <w:pPr>
              <w:pStyle w:val="2"/>
              <w:widowControl w:val="0"/>
              <w:jc w:val="center"/>
              <w:rPr>
                <w:rFonts w:hint="default" w:cs="仿宋_GB2312"/>
                <w:sz w:val="32"/>
                <w:szCs w:val="32"/>
                <w:vertAlign w:val="baseline"/>
                <w:lang w:val="en-US" w:eastAsia="zh-CN"/>
              </w:rPr>
            </w:pPr>
          </w:p>
        </w:tc>
      </w:tr>
      <w:tr w14:paraId="2852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37" w:type="dxa"/>
            <w:vAlign w:val="center"/>
          </w:tcPr>
          <w:p w14:paraId="745A897E">
            <w:pPr>
              <w:pStyle w:val="2"/>
              <w:widowControl w:val="0"/>
              <w:ind w:left="0" w:leftChars="0" w:firstLine="0" w:firstLineChars="0"/>
              <w:jc w:val="center"/>
              <w:rPr>
                <w:rFonts w:hint="default" w:cs="仿宋_GB2312"/>
                <w:sz w:val="32"/>
                <w:szCs w:val="32"/>
                <w:vertAlign w:val="baseline"/>
                <w:lang w:val="en-US" w:eastAsia="zh-CN"/>
              </w:rPr>
            </w:pPr>
            <w:r>
              <w:rPr>
                <w:rFonts w:hint="eastAsia" w:cs="仿宋_GB2312"/>
                <w:sz w:val="32"/>
                <w:szCs w:val="32"/>
                <w:vertAlign w:val="baseline"/>
                <w:lang w:val="en-US" w:eastAsia="zh-CN"/>
              </w:rPr>
              <w:t>联系人</w:t>
            </w:r>
          </w:p>
        </w:tc>
        <w:tc>
          <w:tcPr>
            <w:tcW w:w="2237" w:type="dxa"/>
            <w:vAlign w:val="center"/>
          </w:tcPr>
          <w:p w14:paraId="38D08F89">
            <w:pPr>
              <w:pStyle w:val="2"/>
              <w:widowControl w:val="0"/>
              <w:jc w:val="center"/>
              <w:rPr>
                <w:rFonts w:hint="default" w:cs="仿宋_GB2312"/>
                <w:sz w:val="32"/>
                <w:szCs w:val="32"/>
                <w:vertAlign w:val="baseline"/>
                <w:lang w:val="en-US" w:eastAsia="zh-CN"/>
              </w:rPr>
            </w:pPr>
          </w:p>
        </w:tc>
        <w:tc>
          <w:tcPr>
            <w:tcW w:w="2237" w:type="dxa"/>
            <w:vAlign w:val="center"/>
          </w:tcPr>
          <w:p w14:paraId="5BC30D36">
            <w:pPr>
              <w:pStyle w:val="2"/>
              <w:widowControl w:val="0"/>
              <w:ind w:left="0" w:leftChars="0" w:firstLine="0" w:firstLineChars="0"/>
              <w:jc w:val="center"/>
              <w:rPr>
                <w:rFonts w:hint="default" w:cs="仿宋_GB2312"/>
                <w:sz w:val="32"/>
                <w:szCs w:val="32"/>
                <w:vertAlign w:val="baseline"/>
                <w:lang w:val="en-US" w:eastAsia="zh-CN"/>
              </w:rPr>
            </w:pPr>
            <w:r>
              <w:rPr>
                <w:rFonts w:hint="eastAsia" w:cs="仿宋_GB2312"/>
                <w:sz w:val="32"/>
                <w:szCs w:val="32"/>
                <w:vertAlign w:val="baseline"/>
                <w:lang w:val="en-US" w:eastAsia="zh-CN"/>
              </w:rPr>
              <w:t>传真</w:t>
            </w:r>
          </w:p>
        </w:tc>
        <w:tc>
          <w:tcPr>
            <w:tcW w:w="2237" w:type="dxa"/>
            <w:vAlign w:val="center"/>
          </w:tcPr>
          <w:p w14:paraId="50EC4393">
            <w:pPr>
              <w:pStyle w:val="2"/>
              <w:widowControl w:val="0"/>
              <w:jc w:val="center"/>
              <w:rPr>
                <w:rFonts w:hint="default" w:cs="仿宋_GB2312"/>
                <w:sz w:val="32"/>
                <w:szCs w:val="32"/>
                <w:vertAlign w:val="baseline"/>
                <w:lang w:val="en-US" w:eastAsia="zh-CN"/>
              </w:rPr>
            </w:pPr>
          </w:p>
        </w:tc>
      </w:tr>
      <w:tr w14:paraId="7A04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37" w:type="dxa"/>
            <w:vAlign w:val="center"/>
          </w:tcPr>
          <w:p w14:paraId="18B4026B">
            <w:pPr>
              <w:pStyle w:val="2"/>
              <w:widowControl w:val="0"/>
              <w:ind w:left="0" w:leftChars="0" w:firstLine="0" w:firstLineChars="0"/>
              <w:jc w:val="center"/>
              <w:rPr>
                <w:rFonts w:hint="default" w:cs="仿宋_GB2312"/>
                <w:sz w:val="32"/>
                <w:szCs w:val="32"/>
                <w:vertAlign w:val="baseline"/>
                <w:lang w:val="en-US" w:eastAsia="zh-CN"/>
              </w:rPr>
            </w:pPr>
            <w:r>
              <w:rPr>
                <w:rFonts w:hint="eastAsia" w:cs="仿宋_GB2312"/>
                <w:sz w:val="32"/>
                <w:szCs w:val="32"/>
                <w:vertAlign w:val="baseline"/>
                <w:lang w:val="en-US" w:eastAsia="zh-CN"/>
              </w:rPr>
              <w:t>联系电话</w:t>
            </w:r>
          </w:p>
        </w:tc>
        <w:tc>
          <w:tcPr>
            <w:tcW w:w="2237" w:type="dxa"/>
            <w:vAlign w:val="center"/>
          </w:tcPr>
          <w:p w14:paraId="5A791168">
            <w:pPr>
              <w:pStyle w:val="2"/>
              <w:widowControl w:val="0"/>
              <w:jc w:val="center"/>
              <w:rPr>
                <w:rFonts w:hint="default" w:cs="仿宋_GB2312"/>
                <w:sz w:val="32"/>
                <w:szCs w:val="32"/>
                <w:vertAlign w:val="baseline"/>
                <w:lang w:val="en-US" w:eastAsia="zh-CN"/>
              </w:rPr>
            </w:pPr>
          </w:p>
        </w:tc>
        <w:tc>
          <w:tcPr>
            <w:tcW w:w="2237" w:type="dxa"/>
            <w:vAlign w:val="center"/>
          </w:tcPr>
          <w:p w14:paraId="341D3FF9">
            <w:pPr>
              <w:pStyle w:val="2"/>
              <w:widowControl w:val="0"/>
              <w:ind w:left="0" w:leftChars="0" w:firstLine="0" w:firstLineChars="0"/>
              <w:jc w:val="center"/>
              <w:rPr>
                <w:rFonts w:hint="default" w:cs="仿宋_GB2312"/>
                <w:sz w:val="32"/>
                <w:szCs w:val="32"/>
                <w:vertAlign w:val="baseline"/>
                <w:lang w:val="en-US" w:eastAsia="zh-CN"/>
              </w:rPr>
            </w:pPr>
            <w:r>
              <w:rPr>
                <w:rFonts w:hint="eastAsia" w:cs="仿宋_GB2312"/>
                <w:sz w:val="32"/>
                <w:szCs w:val="32"/>
                <w:vertAlign w:val="baseline"/>
                <w:lang w:val="en-US" w:eastAsia="zh-CN"/>
              </w:rPr>
              <w:t>手机号码</w:t>
            </w:r>
          </w:p>
        </w:tc>
        <w:tc>
          <w:tcPr>
            <w:tcW w:w="2237" w:type="dxa"/>
            <w:vAlign w:val="center"/>
          </w:tcPr>
          <w:p w14:paraId="74C3F919">
            <w:pPr>
              <w:pStyle w:val="2"/>
              <w:widowControl w:val="0"/>
              <w:jc w:val="center"/>
              <w:rPr>
                <w:rFonts w:hint="default" w:cs="仿宋_GB2312"/>
                <w:sz w:val="32"/>
                <w:szCs w:val="32"/>
                <w:vertAlign w:val="baseline"/>
                <w:lang w:val="en-US" w:eastAsia="zh-CN"/>
              </w:rPr>
            </w:pPr>
          </w:p>
        </w:tc>
      </w:tr>
      <w:tr w14:paraId="2A87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37" w:type="dxa"/>
            <w:vAlign w:val="center"/>
          </w:tcPr>
          <w:p w14:paraId="51F72F4A">
            <w:pPr>
              <w:pStyle w:val="2"/>
              <w:widowControl w:val="0"/>
              <w:ind w:left="0" w:leftChars="0" w:firstLine="0" w:firstLineChars="0"/>
              <w:jc w:val="center"/>
              <w:rPr>
                <w:rFonts w:hint="default" w:cs="仿宋_GB2312"/>
                <w:sz w:val="32"/>
                <w:szCs w:val="32"/>
                <w:vertAlign w:val="baseline"/>
                <w:lang w:val="en-US" w:eastAsia="zh-CN"/>
              </w:rPr>
            </w:pPr>
            <w:r>
              <w:rPr>
                <w:rFonts w:hint="eastAsia" w:cs="仿宋_GB2312"/>
                <w:sz w:val="32"/>
                <w:szCs w:val="32"/>
                <w:vertAlign w:val="baseline"/>
                <w:lang w:val="en-US" w:eastAsia="zh-CN"/>
              </w:rPr>
              <w:t>电子邮箱</w:t>
            </w:r>
          </w:p>
        </w:tc>
        <w:tc>
          <w:tcPr>
            <w:tcW w:w="2237" w:type="dxa"/>
            <w:vAlign w:val="center"/>
          </w:tcPr>
          <w:p w14:paraId="3E4644BE">
            <w:pPr>
              <w:pStyle w:val="2"/>
              <w:widowControl w:val="0"/>
              <w:jc w:val="center"/>
              <w:rPr>
                <w:rFonts w:hint="default" w:cs="仿宋_GB2312"/>
                <w:sz w:val="32"/>
                <w:szCs w:val="32"/>
                <w:vertAlign w:val="baseline"/>
                <w:lang w:val="en-US" w:eastAsia="zh-CN"/>
              </w:rPr>
            </w:pPr>
          </w:p>
        </w:tc>
        <w:tc>
          <w:tcPr>
            <w:tcW w:w="2237" w:type="dxa"/>
            <w:vAlign w:val="center"/>
          </w:tcPr>
          <w:p w14:paraId="798A0CB2">
            <w:pPr>
              <w:pStyle w:val="2"/>
              <w:widowControl w:val="0"/>
              <w:ind w:left="0" w:leftChars="0" w:firstLine="0" w:firstLineChars="0"/>
              <w:jc w:val="center"/>
              <w:rPr>
                <w:rFonts w:hint="default" w:cs="仿宋_GB2312"/>
                <w:sz w:val="32"/>
                <w:szCs w:val="32"/>
                <w:vertAlign w:val="baseline"/>
                <w:lang w:val="en-US" w:eastAsia="zh-CN"/>
              </w:rPr>
            </w:pPr>
            <w:r>
              <w:rPr>
                <w:rFonts w:hint="eastAsia" w:cs="仿宋_GB2312"/>
                <w:sz w:val="32"/>
                <w:szCs w:val="32"/>
                <w:vertAlign w:val="baseline"/>
                <w:lang w:val="en-US" w:eastAsia="zh-CN"/>
              </w:rPr>
              <w:t>报名日期</w:t>
            </w:r>
          </w:p>
        </w:tc>
        <w:tc>
          <w:tcPr>
            <w:tcW w:w="2237" w:type="dxa"/>
            <w:vAlign w:val="center"/>
          </w:tcPr>
          <w:p w14:paraId="7B5DF8CF">
            <w:pPr>
              <w:pStyle w:val="2"/>
              <w:widowControl w:val="0"/>
              <w:jc w:val="center"/>
              <w:rPr>
                <w:rFonts w:hint="default" w:cs="仿宋_GB2312"/>
                <w:sz w:val="32"/>
                <w:szCs w:val="32"/>
                <w:vertAlign w:val="baseline"/>
                <w:lang w:val="en-US" w:eastAsia="zh-CN"/>
              </w:rPr>
            </w:pPr>
          </w:p>
        </w:tc>
      </w:tr>
      <w:tr w14:paraId="0EFA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37" w:type="dxa"/>
            <w:vAlign w:val="center"/>
          </w:tcPr>
          <w:p w14:paraId="7E616096">
            <w:pPr>
              <w:pStyle w:val="2"/>
              <w:widowControl w:val="0"/>
              <w:ind w:left="0" w:leftChars="0" w:firstLine="0" w:firstLineChars="0"/>
              <w:jc w:val="center"/>
              <w:rPr>
                <w:rFonts w:hint="default" w:cs="仿宋_GB2312"/>
                <w:sz w:val="32"/>
                <w:szCs w:val="32"/>
                <w:vertAlign w:val="baseline"/>
                <w:lang w:val="en-US" w:eastAsia="zh-CN"/>
              </w:rPr>
            </w:pPr>
            <w:r>
              <w:rPr>
                <w:rFonts w:hint="eastAsia" w:cs="仿宋_GB2312"/>
                <w:sz w:val="32"/>
                <w:szCs w:val="32"/>
                <w:vertAlign w:val="baseline"/>
                <w:lang w:val="en-US" w:eastAsia="zh-CN"/>
              </w:rPr>
              <w:t>参选公司被授权代表签字</w:t>
            </w:r>
          </w:p>
        </w:tc>
        <w:tc>
          <w:tcPr>
            <w:tcW w:w="6711" w:type="dxa"/>
            <w:gridSpan w:val="3"/>
            <w:vAlign w:val="center"/>
          </w:tcPr>
          <w:p w14:paraId="3FBDCEAD">
            <w:pPr>
              <w:pStyle w:val="2"/>
              <w:widowControl w:val="0"/>
              <w:ind w:left="0" w:leftChars="0" w:firstLine="0" w:firstLineChars="0"/>
              <w:jc w:val="both"/>
              <w:rPr>
                <w:rFonts w:hint="eastAsia" w:cs="仿宋_GB2312"/>
                <w:sz w:val="32"/>
                <w:szCs w:val="32"/>
                <w:vertAlign w:val="baseline"/>
                <w:lang w:val="en-US" w:eastAsia="zh-CN"/>
              </w:rPr>
            </w:pPr>
            <w:r>
              <w:rPr>
                <w:rFonts w:hint="eastAsia" w:cs="仿宋_GB2312"/>
                <w:sz w:val="32"/>
                <w:szCs w:val="32"/>
                <w:vertAlign w:val="baseline"/>
                <w:lang w:val="en-US" w:eastAsia="zh-CN"/>
              </w:rPr>
              <w:t>法定代表人（被授权人）</w:t>
            </w:r>
          </w:p>
          <w:p w14:paraId="1ACAD05E">
            <w:pPr>
              <w:pStyle w:val="2"/>
              <w:widowControl w:val="0"/>
              <w:ind w:left="0" w:leftChars="0" w:firstLine="0" w:firstLineChars="0"/>
              <w:jc w:val="both"/>
              <w:rPr>
                <w:rFonts w:hint="default" w:cs="仿宋_GB2312"/>
                <w:sz w:val="32"/>
                <w:szCs w:val="32"/>
                <w:vertAlign w:val="baseline"/>
                <w:lang w:val="en-US" w:eastAsia="zh-CN"/>
              </w:rPr>
            </w:pPr>
            <w:r>
              <w:rPr>
                <w:rFonts w:hint="eastAsia" w:cs="仿宋_GB2312"/>
                <w:sz w:val="32"/>
                <w:szCs w:val="32"/>
                <w:vertAlign w:val="baseline"/>
                <w:lang w:val="en-US" w:eastAsia="zh-CN"/>
              </w:rPr>
              <w:t>签名：                     日期：</w:t>
            </w:r>
          </w:p>
        </w:tc>
      </w:tr>
      <w:tr w14:paraId="048F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48" w:type="dxa"/>
            <w:gridSpan w:val="4"/>
            <w:vAlign w:val="center"/>
          </w:tcPr>
          <w:p w14:paraId="0C947113">
            <w:pPr>
              <w:pStyle w:val="2"/>
              <w:widowControl w:val="0"/>
              <w:ind w:left="0" w:leftChars="0" w:firstLine="0" w:firstLineChars="0"/>
              <w:jc w:val="center"/>
              <w:rPr>
                <w:rFonts w:hint="default" w:cs="仿宋_GB2312"/>
                <w:sz w:val="32"/>
                <w:szCs w:val="32"/>
                <w:vertAlign w:val="baseline"/>
                <w:lang w:val="en-US" w:eastAsia="zh-CN"/>
              </w:rPr>
            </w:pPr>
            <w:r>
              <w:rPr>
                <w:rFonts w:hint="eastAsia" w:cs="仿宋_GB2312"/>
                <w:b/>
                <w:bCs/>
                <w:sz w:val="32"/>
                <w:szCs w:val="32"/>
                <w:vertAlign w:val="baseline"/>
                <w:lang w:val="en-US" w:eastAsia="zh-CN"/>
              </w:rPr>
              <w:t>三、参选公司注意事项</w:t>
            </w:r>
          </w:p>
        </w:tc>
      </w:tr>
      <w:tr w14:paraId="486A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48" w:type="dxa"/>
            <w:gridSpan w:val="4"/>
            <w:vAlign w:val="center"/>
          </w:tcPr>
          <w:p w14:paraId="4B5E5E4F">
            <w:pPr>
              <w:pStyle w:val="2"/>
              <w:widowControl w:val="0"/>
              <w:ind w:left="0" w:leftChars="0" w:firstLine="0" w:firstLineChars="0"/>
              <w:jc w:val="both"/>
              <w:rPr>
                <w:rFonts w:hint="default" w:cs="仿宋_GB2312"/>
                <w:sz w:val="32"/>
                <w:szCs w:val="32"/>
                <w:vertAlign w:val="baseline"/>
                <w:lang w:val="en-US" w:eastAsia="zh-CN"/>
              </w:rPr>
            </w:pPr>
            <w:r>
              <w:rPr>
                <w:rFonts w:hint="eastAsia" w:cs="仿宋_GB2312"/>
                <w:sz w:val="32"/>
                <w:szCs w:val="32"/>
                <w:vertAlign w:val="baseline"/>
                <w:lang w:val="en-US" w:eastAsia="zh-CN"/>
              </w:rPr>
              <w:t>请遴选公司经办人密切关注郴州慈善总会门户网站最新公告、通知，所有在网站上发布的公告、通知均视为有效送达。</w:t>
            </w:r>
          </w:p>
        </w:tc>
      </w:tr>
    </w:tbl>
    <w:p w14:paraId="2CC9C3D8">
      <w:pPr>
        <w:pStyle w:val="2"/>
        <w:ind w:left="0" w:leftChars="0" w:firstLine="0" w:firstLineChars="0"/>
        <w:rPr>
          <w:rFonts w:hint="eastAsia" w:cs="仿宋_GB2312"/>
          <w:sz w:val="32"/>
          <w:szCs w:val="32"/>
          <w:lang w:val="en-US" w:eastAsia="zh-CN"/>
        </w:rPr>
      </w:pPr>
      <w:r>
        <w:rPr>
          <w:rFonts w:hint="eastAsia" w:cs="仿宋_GB2312"/>
          <w:sz w:val="32"/>
          <w:szCs w:val="32"/>
          <w:lang w:val="en-US" w:eastAsia="zh-CN"/>
        </w:rPr>
        <w:t>说明：本表是参选公司报名时使用，请先填写打印本表加盖公章，送寄到郴州市苏仙区郴江路49号郴州市慈善总会。</w:t>
      </w:r>
    </w:p>
    <w:p w14:paraId="463AEC82">
      <w:pPr>
        <w:pStyle w:val="2"/>
        <w:ind w:left="0" w:leftChars="0" w:firstLine="0" w:firstLineChars="0"/>
        <w:rPr>
          <w:rFonts w:hint="eastAsia" w:cs="仿宋_GB2312"/>
          <w:sz w:val="32"/>
          <w:szCs w:val="32"/>
          <w:lang w:val="en-US" w:eastAsia="zh-CN"/>
        </w:rPr>
      </w:pPr>
    </w:p>
    <w:p w14:paraId="385A6501">
      <w:pPr>
        <w:pStyle w:val="2"/>
        <w:ind w:left="0" w:leftChars="0" w:firstLine="0" w:firstLineChars="0"/>
        <w:rPr>
          <w:rFonts w:hint="default" w:cs="仿宋_GB2312"/>
          <w:sz w:val="32"/>
          <w:szCs w:val="32"/>
          <w:lang w:val="en-US" w:eastAsia="zh-CN"/>
        </w:rPr>
      </w:pPr>
      <w:r>
        <w:rPr>
          <w:rFonts w:hint="eastAsia" w:cs="仿宋_GB2312"/>
          <w:sz w:val="32"/>
          <w:szCs w:val="32"/>
          <w:lang w:val="en-US" w:eastAsia="zh-CN"/>
        </w:rPr>
        <w:t>附件4：</w:t>
      </w:r>
    </w:p>
    <w:p w14:paraId="40791A3F">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p>
    <w:p w14:paraId="5295406C">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报价表</w:t>
      </w:r>
    </w:p>
    <w:p w14:paraId="06CF16DC">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0"/>
        <w:gridCol w:w="2580"/>
        <w:gridCol w:w="1981"/>
        <w:gridCol w:w="2237"/>
      </w:tblGrid>
      <w:tr w14:paraId="3C97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48" w:type="dxa"/>
            <w:gridSpan w:val="4"/>
            <w:vAlign w:val="center"/>
          </w:tcPr>
          <w:p w14:paraId="4AD01F0B">
            <w:pPr>
              <w:pStyle w:val="2"/>
              <w:widowControl w:val="0"/>
              <w:ind w:left="0" w:leftChars="0" w:firstLine="0" w:firstLineChars="0"/>
              <w:jc w:val="center"/>
              <w:rPr>
                <w:rFonts w:hint="default" w:cs="仿宋_GB2312"/>
                <w:sz w:val="32"/>
                <w:szCs w:val="32"/>
                <w:vertAlign w:val="baseline"/>
                <w:lang w:val="en-US" w:eastAsia="zh-CN"/>
              </w:rPr>
            </w:pPr>
            <w:r>
              <w:rPr>
                <w:rFonts w:hint="eastAsia" w:cs="仿宋_GB2312"/>
                <w:sz w:val="32"/>
                <w:szCs w:val="32"/>
                <w:vertAlign w:val="baseline"/>
                <w:lang w:val="en-US" w:eastAsia="zh-CN"/>
              </w:rPr>
              <w:t>公司名称(盖章）：</w:t>
            </w:r>
          </w:p>
        </w:tc>
      </w:tr>
      <w:tr w14:paraId="5269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50" w:type="dxa"/>
            <w:vAlign w:val="center"/>
          </w:tcPr>
          <w:p w14:paraId="0D2EE572">
            <w:pPr>
              <w:pStyle w:val="2"/>
              <w:widowControl w:val="0"/>
              <w:ind w:left="0" w:leftChars="0" w:firstLine="0" w:firstLineChars="0"/>
              <w:jc w:val="center"/>
              <w:rPr>
                <w:rFonts w:hint="default" w:cs="仿宋_GB2312"/>
                <w:sz w:val="32"/>
                <w:szCs w:val="32"/>
                <w:vertAlign w:val="baseline"/>
                <w:lang w:val="en-US" w:eastAsia="zh-CN"/>
              </w:rPr>
            </w:pPr>
            <w:r>
              <w:rPr>
                <w:rFonts w:hint="eastAsia" w:cs="仿宋_GB2312"/>
                <w:sz w:val="32"/>
                <w:szCs w:val="32"/>
                <w:vertAlign w:val="baseline"/>
                <w:lang w:val="en-US" w:eastAsia="zh-CN"/>
              </w:rPr>
              <w:t>客户公司</w:t>
            </w:r>
          </w:p>
        </w:tc>
        <w:tc>
          <w:tcPr>
            <w:tcW w:w="2580" w:type="dxa"/>
            <w:vAlign w:val="center"/>
          </w:tcPr>
          <w:p w14:paraId="2FD54473">
            <w:pPr>
              <w:pStyle w:val="2"/>
              <w:widowControl w:val="0"/>
              <w:ind w:left="0" w:leftChars="0" w:firstLine="0" w:firstLineChars="0"/>
              <w:jc w:val="center"/>
              <w:rPr>
                <w:rFonts w:hint="default" w:cs="仿宋_GB2312"/>
                <w:sz w:val="32"/>
                <w:szCs w:val="32"/>
                <w:vertAlign w:val="baseline"/>
                <w:lang w:val="en-US" w:eastAsia="zh-CN"/>
              </w:rPr>
            </w:pPr>
            <w:r>
              <w:rPr>
                <w:rFonts w:hint="eastAsia" w:cs="仿宋_GB2312"/>
                <w:sz w:val="32"/>
                <w:szCs w:val="32"/>
                <w:vertAlign w:val="baseline"/>
                <w:lang w:val="en-US" w:eastAsia="zh-CN"/>
              </w:rPr>
              <w:t>郴州市慈善总会</w:t>
            </w:r>
          </w:p>
        </w:tc>
        <w:tc>
          <w:tcPr>
            <w:tcW w:w="1981" w:type="dxa"/>
            <w:vAlign w:val="center"/>
          </w:tcPr>
          <w:p w14:paraId="26932EE6">
            <w:pPr>
              <w:pStyle w:val="2"/>
              <w:widowControl w:val="0"/>
              <w:ind w:left="0" w:leftChars="0" w:firstLine="0" w:firstLineChars="0"/>
              <w:jc w:val="center"/>
              <w:rPr>
                <w:rFonts w:hint="default" w:cs="仿宋_GB2312"/>
                <w:sz w:val="32"/>
                <w:szCs w:val="32"/>
                <w:vertAlign w:val="baseline"/>
                <w:lang w:val="en-US" w:eastAsia="zh-CN"/>
              </w:rPr>
            </w:pPr>
            <w:r>
              <w:rPr>
                <w:rFonts w:hint="eastAsia" w:cs="仿宋_GB2312"/>
                <w:sz w:val="32"/>
                <w:szCs w:val="32"/>
                <w:vertAlign w:val="baseline"/>
                <w:lang w:val="en-US" w:eastAsia="zh-CN"/>
              </w:rPr>
              <w:t>项目名称</w:t>
            </w:r>
          </w:p>
        </w:tc>
        <w:tc>
          <w:tcPr>
            <w:tcW w:w="2237" w:type="dxa"/>
            <w:vAlign w:val="center"/>
          </w:tcPr>
          <w:p w14:paraId="0EB2E468">
            <w:pPr>
              <w:pStyle w:val="2"/>
              <w:widowControl w:val="0"/>
              <w:jc w:val="center"/>
              <w:rPr>
                <w:rFonts w:hint="default" w:cs="仿宋_GB2312"/>
                <w:sz w:val="32"/>
                <w:szCs w:val="32"/>
                <w:vertAlign w:val="baseline"/>
                <w:lang w:val="en-US" w:eastAsia="zh-CN"/>
              </w:rPr>
            </w:pPr>
          </w:p>
        </w:tc>
      </w:tr>
      <w:tr w14:paraId="75E7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50" w:type="dxa"/>
            <w:vAlign w:val="center"/>
          </w:tcPr>
          <w:p w14:paraId="3419B1AA">
            <w:pPr>
              <w:pStyle w:val="2"/>
              <w:widowControl w:val="0"/>
              <w:ind w:left="0" w:leftChars="0" w:firstLine="0" w:firstLineChars="0"/>
              <w:jc w:val="center"/>
              <w:rPr>
                <w:rFonts w:hint="default" w:cs="仿宋_GB2312"/>
                <w:sz w:val="32"/>
                <w:szCs w:val="32"/>
                <w:vertAlign w:val="baseline"/>
                <w:lang w:val="en-US" w:eastAsia="zh-CN"/>
              </w:rPr>
            </w:pPr>
            <w:r>
              <w:rPr>
                <w:rFonts w:hint="eastAsia" w:cs="仿宋_GB2312"/>
                <w:sz w:val="32"/>
                <w:szCs w:val="32"/>
                <w:vertAlign w:val="baseline"/>
                <w:lang w:val="en-US" w:eastAsia="zh-CN"/>
              </w:rPr>
              <w:t>报价日期</w:t>
            </w:r>
          </w:p>
        </w:tc>
        <w:tc>
          <w:tcPr>
            <w:tcW w:w="2580" w:type="dxa"/>
            <w:vAlign w:val="center"/>
          </w:tcPr>
          <w:p w14:paraId="4F849781">
            <w:pPr>
              <w:pStyle w:val="2"/>
              <w:widowControl w:val="0"/>
              <w:jc w:val="center"/>
              <w:rPr>
                <w:rFonts w:hint="default" w:cs="仿宋_GB2312"/>
                <w:sz w:val="32"/>
                <w:szCs w:val="32"/>
                <w:vertAlign w:val="baseline"/>
                <w:lang w:val="en-US" w:eastAsia="zh-CN"/>
              </w:rPr>
            </w:pPr>
          </w:p>
        </w:tc>
        <w:tc>
          <w:tcPr>
            <w:tcW w:w="1981" w:type="dxa"/>
            <w:vAlign w:val="center"/>
          </w:tcPr>
          <w:p w14:paraId="05837B75">
            <w:pPr>
              <w:pStyle w:val="2"/>
              <w:widowControl w:val="0"/>
              <w:ind w:left="0" w:leftChars="0" w:firstLine="0" w:firstLineChars="0"/>
              <w:jc w:val="center"/>
              <w:rPr>
                <w:rFonts w:hint="default" w:cs="仿宋_GB2312"/>
                <w:sz w:val="32"/>
                <w:szCs w:val="32"/>
                <w:vertAlign w:val="baseline"/>
                <w:lang w:val="en-US" w:eastAsia="zh-CN"/>
              </w:rPr>
            </w:pPr>
            <w:r>
              <w:rPr>
                <w:rFonts w:hint="eastAsia" w:cs="仿宋_GB2312"/>
                <w:sz w:val="32"/>
                <w:szCs w:val="32"/>
                <w:vertAlign w:val="baseline"/>
                <w:lang w:val="en-US" w:eastAsia="zh-CN"/>
              </w:rPr>
              <w:t>报价有效期</w:t>
            </w:r>
          </w:p>
        </w:tc>
        <w:tc>
          <w:tcPr>
            <w:tcW w:w="2237" w:type="dxa"/>
            <w:vAlign w:val="center"/>
          </w:tcPr>
          <w:p w14:paraId="178BD466">
            <w:pPr>
              <w:pStyle w:val="2"/>
              <w:widowControl w:val="0"/>
              <w:jc w:val="center"/>
              <w:rPr>
                <w:rFonts w:hint="default" w:cs="仿宋_GB2312"/>
                <w:sz w:val="32"/>
                <w:szCs w:val="32"/>
                <w:vertAlign w:val="baseline"/>
                <w:lang w:val="en-US" w:eastAsia="zh-CN"/>
              </w:rPr>
            </w:pPr>
          </w:p>
        </w:tc>
      </w:tr>
      <w:tr w14:paraId="58B5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50" w:type="dxa"/>
            <w:vAlign w:val="center"/>
          </w:tcPr>
          <w:p w14:paraId="40C9063E">
            <w:pPr>
              <w:pStyle w:val="2"/>
              <w:widowControl w:val="0"/>
              <w:ind w:left="0" w:leftChars="0" w:firstLine="0" w:firstLineChars="0"/>
              <w:jc w:val="center"/>
              <w:rPr>
                <w:rFonts w:hint="default" w:cs="仿宋_GB2312"/>
                <w:sz w:val="32"/>
                <w:szCs w:val="32"/>
                <w:vertAlign w:val="baseline"/>
                <w:lang w:val="en-US" w:eastAsia="zh-CN"/>
              </w:rPr>
            </w:pPr>
            <w:r>
              <w:rPr>
                <w:rFonts w:hint="eastAsia" w:cs="仿宋_GB2312"/>
                <w:sz w:val="32"/>
                <w:szCs w:val="32"/>
                <w:vertAlign w:val="baseline"/>
                <w:lang w:val="en-US" w:eastAsia="zh-CN"/>
              </w:rPr>
              <w:t>联系人</w:t>
            </w:r>
          </w:p>
        </w:tc>
        <w:tc>
          <w:tcPr>
            <w:tcW w:w="2580" w:type="dxa"/>
            <w:vAlign w:val="center"/>
          </w:tcPr>
          <w:p w14:paraId="786B4DF5">
            <w:pPr>
              <w:pStyle w:val="2"/>
              <w:widowControl w:val="0"/>
              <w:jc w:val="center"/>
              <w:rPr>
                <w:rFonts w:hint="default" w:cs="仿宋_GB2312"/>
                <w:sz w:val="32"/>
                <w:szCs w:val="32"/>
                <w:vertAlign w:val="baseline"/>
                <w:lang w:val="en-US" w:eastAsia="zh-CN"/>
              </w:rPr>
            </w:pPr>
          </w:p>
        </w:tc>
        <w:tc>
          <w:tcPr>
            <w:tcW w:w="1981" w:type="dxa"/>
            <w:vAlign w:val="center"/>
          </w:tcPr>
          <w:p w14:paraId="7A4F3642">
            <w:pPr>
              <w:pStyle w:val="2"/>
              <w:widowControl w:val="0"/>
              <w:ind w:left="0" w:leftChars="0" w:firstLine="0" w:firstLineChars="0"/>
              <w:jc w:val="center"/>
              <w:rPr>
                <w:rFonts w:hint="default" w:cs="仿宋_GB2312"/>
                <w:sz w:val="32"/>
                <w:szCs w:val="32"/>
                <w:vertAlign w:val="baseline"/>
                <w:lang w:val="en-US" w:eastAsia="zh-CN"/>
              </w:rPr>
            </w:pPr>
            <w:r>
              <w:rPr>
                <w:rFonts w:hint="eastAsia" w:cs="仿宋_GB2312"/>
                <w:sz w:val="32"/>
                <w:szCs w:val="32"/>
                <w:vertAlign w:val="baseline"/>
                <w:lang w:val="en-US" w:eastAsia="zh-CN"/>
              </w:rPr>
              <w:t>联系电话</w:t>
            </w:r>
          </w:p>
        </w:tc>
        <w:tc>
          <w:tcPr>
            <w:tcW w:w="2237" w:type="dxa"/>
            <w:vAlign w:val="center"/>
          </w:tcPr>
          <w:p w14:paraId="57BEE4C6">
            <w:pPr>
              <w:pStyle w:val="2"/>
              <w:widowControl w:val="0"/>
              <w:jc w:val="center"/>
              <w:rPr>
                <w:rFonts w:hint="default" w:cs="仿宋_GB2312"/>
                <w:sz w:val="32"/>
                <w:szCs w:val="32"/>
                <w:vertAlign w:val="baseline"/>
                <w:lang w:val="en-US" w:eastAsia="zh-CN"/>
              </w:rPr>
            </w:pPr>
          </w:p>
        </w:tc>
      </w:tr>
      <w:tr w14:paraId="5A1A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48" w:type="dxa"/>
            <w:gridSpan w:val="4"/>
            <w:vAlign w:val="center"/>
          </w:tcPr>
          <w:p w14:paraId="487F5A77">
            <w:pPr>
              <w:pStyle w:val="2"/>
              <w:widowControl w:val="0"/>
              <w:ind w:left="0" w:leftChars="0" w:firstLine="0" w:firstLineChars="0"/>
              <w:jc w:val="both"/>
              <w:rPr>
                <w:rFonts w:hint="default" w:cs="仿宋_GB2312"/>
                <w:sz w:val="32"/>
                <w:szCs w:val="32"/>
                <w:vertAlign w:val="baseline"/>
                <w:lang w:val="en-US" w:eastAsia="zh-CN"/>
              </w:rPr>
            </w:pPr>
            <w:r>
              <w:rPr>
                <w:rFonts w:hint="eastAsia" w:cs="仿宋_GB2312"/>
                <w:sz w:val="32"/>
                <w:szCs w:val="32"/>
                <w:vertAlign w:val="baseline"/>
                <w:lang w:val="en-US" w:eastAsia="zh-CN"/>
              </w:rPr>
              <w:t>以下为我公司的最终报价（含税），一经报价不得修改或撤回。</w:t>
            </w:r>
          </w:p>
        </w:tc>
      </w:tr>
      <w:tr w14:paraId="4413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50" w:type="dxa"/>
            <w:vAlign w:val="center"/>
          </w:tcPr>
          <w:p w14:paraId="4534A2DD">
            <w:pPr>
              <w:pStyle w:val="2"/>
              <w:widowControl w:val="0"/>
              <w:ind w:left="0" w:leftChars="0" w:firstLine="0" w:firstLineChars="0"/>
              <w:jc w:val="center"/>
              <w:rPr>
                <w:rFonts w:hint="default" w:cs="仿宋_GB2312"/>
                <w:sz w:val="32"/>
                <w:szCs w:val="32"/>
                <w:vertAlign w:val="baseline"/>
                <w:lang w:val="en-US" w:eastAsia="zh-CN"/>
              </w:rPr>
            </w:pPr>
            <w:r>
              <w:rPr>
                <w:rFonts w:hint="eastAsia" w:cs="仿宋_GB2312"/>
                <w:sz w:val="32"/>
                <w:szCs w:val="32"/>
                <w:vertAlign w:val="baseline"/>
                <w:lang w:val="en-US" w:eastAsia="zh-CN"/>
              </w:rPr>
              <w:t>项目含税总价（元）</w:t>
            </w:r>
          </w:p>
        </w:tc>
        <w:tc>
          <w:tcPr>
            <w:tcW w:w="6798" w:type="dxa"/>
            <w:gridSpan w:val="3"/>
            <w:vAlign w:val="center"/>
          </w:tcPr>
          <w:p w14:paraId="1C097065">
            <w:pPr>
              <w:pStyle w:val="2"/>
              <w:widowControl w:val="0"/>
              <w:jc w:val="center"/>
              <w:rPr>
                <w:rFonts w:hint="default" w:cs="仿宋_GB2312"/>
                <w:sz w:val="32"/>
                <w:szCs w:val="32"/>
                <w:vertAlign w:val="baseline"/>
                <w:lang w:val="en-US" w:eastAsia="zh-CN"/>
              </w:rPr>
            </w:pPr>
          </w:p>
        </w:tc>
      </w:tr>
      <w:tr w14:paraId="5486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48" w:type="dxa"/>
            <w:gridSpan w:val="4"/>
            <w:vAlign w:val="center"/>
          </w:tcPr>
          <w:p w14:paraId="6EF1CF01">
            <w:pPr>
              <w:pStyle w:val="2"/>
              <w:widowControl w:val="0"/>
              <w:ind w:left="0" w:leftChars="0" w:firstLine="0" w:firstLineChars="0"/>
              <w:jc w:val="both"/>
              <w:rPr>
                <w:rFonts w:hint="default" w:cs="仿宋_GB2312"/>
                <w:sz w:val="32"/>
                <w:szCs w:val="32"/>
                <w:vertAlign w:val="baseline"/>
                <w:lang w:val="en-US" w:eastAsia="zh-CN"/>
              </w:rPr>
            </w:pPr>
            <w:r>
              <w:rPr>
                <w:rFonts w:hint="eastAsia" w:cs="仿宋_GB2312"/>
                <w:sz w:val="32"/>
                <w:szCs w:val="32"/>
                <w:vertAlign w:val="baseline"/>
                <w:lang w:val="en-US" w:eastAsia="zh-CN"/>
              </w:rPr>
              <w:t>报价有效期时间：</w:t>
            </w:r>
          </w:p>
        </w:tc>
      </w:tr>
    </w:tbl>
    <w:p w14:paraId="2A05F4C6">
      <w:pPr>
        <w:pStyle w:val="2"/>
        <w:ind w:left="0" w:leftChars="0" w:firstLine="0" w:firstLineChars="0"/>
        <w:rPr>
          <w:rFonts w:hint="default" w:cs="仿宋_GB2312"/>
          <w:sz w:val="32"/>
          <w:szCs w:val="32"/>
          <w:lang w:val="en-US" w:eastAsia="zh-CN"/>
        </w:rPr>
      </w:pPr>
    </w:p>
    <mc:AlternateContent>
      <mc:Choice Requires="wpsCustomData">
        <wpsCustomData:docfieldEnd id="1"/>
      </mc:Choice>
    </mc:AlternateContent>
    <w:p w14:paraId="027D68AE">
      <w:pPr>
        <w:pStyle w:val="2"/>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both"/>
        <w:textAlignment w:val="auto"/>
        <w:rPr>
          <w:rFonts w:hint="eastAsia"/>
          <w:sz w:val="32"/>
          <w:szCs w:val="32"/>
          <w:lang w:val="en-US" w:eastAsia="zh-CN"/>
        </w:rPr>
      </w:pPr>
    </w:p>
    <w:p w14:paraId="779A63B8">
      <w:pPr>
        <w:pStyle w:val="2"/>
        <w:rPr>
          <w:rFonts w:hint="eastAsia" w:ascii="仿宋_GB2312" w:hAnsi="仿宋_GB2312" w:eastAsia="仿宋_GB2312" w:cs="仿宋_GB2312"/>
          <w:sz w:val="32"/>
          <w:szCs w:val="32"/>
          <w:lang w:eastAsia="zh-CN"/>
        </w:rPr>
      </w:pPr>
    </w:p>
    <w:p w14:paraId="04C5C319">
      <w:pPr>
        <w:pStyle w:val="2"/>
        <w:rPr>
          <w:rFonts w:hint="eastAsia" w:ascii="仿宋_GB2312" w:hAnsi="仿宋_GB2312" w:eastAsia="仿宋_GB2312" w:cs="仿宋_GB2312"/>
          <w:sz w:val="32"/>
          <w:szCs w:val="32"/>
          <w:lang w:eastAsia="zh-CN"/>
        </w:rPr>
      </w:pPr>
    </w:p>
    <w:sectPr>
      <w:headerReference r:id="rId3" w:type="default"/>
      <w:footerReference r:id="rId5" w:type="default"/>
      <w:headerReference r:id="rId4" w:type="even"/>
      <w:footerReference r:id="rId6" w:type="even"/>
      <w:pgSz w:w="11906" w:h="16838"/>
      <w:pgMar w:top="1701" w:right="1587" w:bottom="1701"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1" w:fontKey="{67D6BD9C-AEC1-461E-B9FD-43C5D2F1FAAD}"/>
  </w:font>
  <w:font w:name="仿宋_GB2312">
    <w:panose1 w:val="02010609030101010101"/>
    <w:charset w:val="86"/>
    <w:family w:val="auto"/>
    <w:pitch w:val="default"/>
    <w:sig w:usb0="00000001" w:usb1="080E0000" w:usb2="00000000" w:usb3="00000000" w:csb0="00040000" w:csb1="00000000"/>
    <w:embedRegular r:id="rId2" w:fontKey="{AAB5028F-B413-449D-AB1F-B637D31977AF}"/>
  </w:font>
  <w:font w:name="方正小标宋简体">
    <w:panose1 w:val="03000509000000000000"/>
    <w:charset w:val="86"/>
    <w:family w:val="auto"/>
    <w:pitch w:val="default"/>
    <w:sig w:usb0="00000001" w:usb1="080E0000" w:usb2="00000000" w:usb3="00000000" w:csb0="00040000" w:csb1="00000000"/>
    <w:embedRegular r:id="rId3" w:fontKey="{78651D53-84F6-479C-BA89-127194CFA838}"/>
  </w:font>
  <w:font w:name="楷体">
    <w:panose1 w:val="02010609060101010101"/>
    <w:charset w:val="86"/>
    <w:family w:val="auto"/>
    <w:pitch w:val="default"/>
    <w:sig w:usb0="800002BF" w:usb1="38CF7CFA" w:usb2="00000016" w:usb3="00000000" w:csb0="00040001" w:csb1="00000000"/>
    <w:embedRegular r:id="rId4" w:fontKey="{95EC88C5-8A7A-4129-B94E-D71808BAEA4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F06C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11A6C">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34211A6C">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B63E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E0FCD">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7FAE0FCD">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78936">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AFD21">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93F64"/>
    <w:multiLevelType w:val="singleLevel"/>
    <w:tmpl w:val="82493F64"/>
    <w:lvl w:ilvl="0" w:tentative="0">
      <w:start w:val="1"/>
      <w:numFmt w:val="taiwaneseCounting"/>
      <w:suff w:val="nothing"/>
      <w:lvlText w:val="（%1）"/>
      <w:lvlJc w:val="left"/>
      <w:pPr>
        <w:ind w:left="0" w:firstLine="616"/>
      </w:pPr>
      <w:rPr>
        <w:rFonts w:hint="eastAsia"/>
      </w:rPr>
    </w:lvl>
  </w:abstractNum>
  <w:abstractNum w:abstractNumId="1">
    <w:nsid w:val="B33A2846"/>
    <w:multiLevelType w:val="singleLevel"/>
    <w:tmpl w:val="B33A2846"/>
    <w:lvl w:ilvl="0" w:tentative="0">
      <w:start w:val="1"/>
      <w:numFmt w:val="taiwaneseCounting"/>
      <w:suff w:val="nothing"/>
      <w:lvlText w:val="（%1）"/>
      <w:lvlJc w:val="left"/>
      <w:pPr>
        <w:ind w:left="0" w:firstLine="616"/>
      </w:pPr>
      <w:rPr>
        <w:rFonts w:hint="eastAsia"/>
      </w:rPr>
    </w:lvl>
  </w:abstractNum>
  <w:abstractNum w:abstractNumId="2">
    <w:nsid w:val="2E232F08"/>
    <w:multiLevelType w:val="singleLevel"/>
    <w:tmpl w:val="2E232F08"/>
    <w:lvl w:ilvl="0" w:tentative="0">
      <w:start w:val="1"/>
      <w:numFmt w:val="taiwaneseCounting"/>
      <w:suff w:val="nothing"/>
      <w:lvlText w:val="（%1）"/>
      <w:lvlJc w:val="left"/>
      <w:pPr>
        <w:ind w:left="0" w:firstLine="616"/>
      </w:pPr>
      <w:rPr>
        <w:rFonts w:hint="eastAsia"/>
      </w:rPr>
    </w:lvl>
  </w:abstractNum>
  <w:abstractNum w:abstractNumId="3">
    <w:nsid w:val="6E0C8DC7"/>
    <w:multiLevelType w:val="singleLevel"/>
    <w:tmpl w:val="6E0C8DC7"/>
    <w:lvl w:ilvl="0" w:tentative="0">
      <w:start w:val="1"/>
      <w:numFmt w:val="taiwaneseCounting"/>
      <w:suff w:val="nothing"/>
      <w:lvlText w:val="%1、"/>
      <w:lvlJc w:val="left"/>
      <w:pPr>
        <w:ind w:left="0" w:firstLine="64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720B4"/>
    <w:rsid w:val="01BA61B0"/>
    <w:rsid w:val="01E64E38"/>
    <w:rsid w:val="02DD1A2B"/>
    <w:rsid w:val="063E756C"/>
    <w:rsid w:val="0AAB0D8C"/>
    <w:rsid w:val="0B8769D7"/>
    <w:rsid w:val="0EEF6D6E"/>
    <w:rsid w:val="0FE443F8"/>
    <w:rsid w:val="10EF5C58"/>
    <w:rsid w:val="12C17CBE"/>
    <w:rsid w:val="144A2020"/>
    <w:rsid w:val="14706BA3"/>
    <w:rsid w:val="155C2C83"/>
    <w:rsid w:val="162E0AC3"/>
    <w:rsid w:val="16A14DF1"/>
    <w:rsid w:val="1CF57C45"/>
    <w:rsid w:val="1D291FE4"/>
    <w:rsid w:val="1E4D585F"/>
    <w:rsid w:val="1E827BFE"/>
    <w:rsid w:val="1EA2204E"/>
    <w:rsid w:val="1EE12B77"/>
    <w:rsid w:val="234C4EC5"/>
    <w:rsid w:val="2351194D"/>
    <w:rsid w:val="23CE2F9E"/>
    <w:rsid w:val="24253506"/>
    <w:rsid w:val="24C30629"/>
    <w:rsid w:val="2BF57C61"/>
    <w:rsid w:val="2D7E77E3"/>
    <w:rsid w:val="2F365C45"/>
    <w:rsid w:val="32621481"/>
    <w:rsid w:val="34A35D81"/>
    <w:rsid w:val="34C44E2A"/>
    <w:rsid w:val="358362DE"/>
    <w:rsid w:val="3AE50EA1"/>
    <w:rsid w:val="3BFD5B5C"/>
    <w:rsid w:val="3DA94408"/>
    <w:rsid w:val="3E077380"/>
    <w:rsid w:val="4038128F"/>
    <w:rsid w:val="41635215"/>
    <w:rsid w:val="45423885"/>
    <w:rsid w:val="46C51A9C"/>
    <w:rsid w:val="498720B4"/>
    <w:rsid w:val="4E916F1E"/>
    <w:rsid w:val="4EFD0A57"/>
    <w:rsid w:val="5084520A"/>
    <w:rsid w:val="565F53B1"/>
    <w:rsid w:val="571903F8"/>
    <w:rsid w:val="57FF0B00"/>
    <w:rsid w:val="59CE54CA"/>
    <w:rsid w:val="5B125EE8"/>
    <w:rsid w:val="5B2E3D47"/>
    <w:rsid w:val="5C361105"/>
    <w:rsid w:val="5E14191A"/>
    <w:rsid w:val="5F9E149B"/>
    <w:rsid w:val="607246D5"/>
    <w:rsid w:val="624D36C7"/>
    <w:rsid w:val="644F1954"/>
    <w:rsid w:val="65B23EF2"/>
    <w:rsid w:val="660A5ADC"/>
    <w:rsid w:val="67A27F96"/>
    <w:rsid w:val="6E095813"/>
    <w:rsid w:val="735E7467"/>
    <w:rsid w:val="742F1ABC"/>
    <w:rsid w:val="75EE55F2"/>
    <w:rsid w:val="77674410"/>
    <w:rsid w:val="781A1483"/>
    <w:rsid w:val="7D146DE8"/>
    <w:rsid w:val="7D52346D"/>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4">
    <w:name w:val="heading 2"/>
    <w:next w:val="1"/>
    <w:link w:val="19"/>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5">
    <w:name w:val="heading 3"/>
    <w:basedOn w:val="1"/>
    <w:next w:val="1"/>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6">
    <w:name w:val="heading 4"/>
    <w:next w:val="1"/>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7">
    <w:name w:val="heading 5"/>
    <w:next w:val="1"/>
    <w:unhideWhenUsed/>
    <w:qFormat/>
    <w:uiPriority w:val="0"/>
    <w:pPr>
      <w:spacing w:line="560" w:lineRule="exact"/>
      <w:ind w:firstLine="894" w:firstLineChars="200"/>
      <w:outlineLvl w:val="4"/>
    </w:pPr>
    <w:rPr>
      <w:rFonts w:ascii="仿宋_GB2312" w:hAnsi="仿宋_GB2312" w:eastAsia="仿宋_GB2312" w:cs="仿宋_GB2312"/>
      <w:sz w:val="32"/>
      <w:szCs w:val="32"/>
    </w:rPr>
  </w:style>
  <w:style w:type="paragraph" w:styleId="8">
    <w:name w:val="heading 6"/>
    <w:next w:val="1"/>
    <w:semiHidden/>
    <w:unhideWhenUsed/>
    <w:qFormat/>
    <w:uiPriority w:val="0"/>
    <w:pPr>
      <w:spacing w:line="560" w:lineRule="exact"/>
      <w:ind w:firstLine="894" w:firstLineChars="200"/>
      <w:outlineLvl w:val="5"/>
    </w:pPr>
    <w:rPr>
      <w:rFonts w:ascii="仿宋_GB2312" w:hAnsi="仿宋_GB2312" w:eastAsia="仿宋_GB2312" w:cs="仿宋_GB2312"/>
      <w:sz w:val="32"/>
      <w:szCs w:val="32"/>
    </w:rPr>
  </w:style>
  <w:style w:type="paragraph" w:styleId="9">
    <w:name w:val="heading 7"/>
    <w:next w:val="1"/>
    <w:semiHidden/>
    <w:unhideWhenUsed/>
    <w:qFormat/>
    <w:uiPriority w:val="0"/>
    <w:pPr>
      <w:spacing w:line="560" w:lineRule="exact"/>
      <w:ind w:firstLine="894" w:firstLineChars="200"/>
      <w:outlineLvl w:val="6"/>
    </w:pPr>
    <w:rPr>
      <w:rFonts w:ascii="仿宋_GB2312" w:hAnsi="仿宋_GB2312" w:eastAsia="仿宋_GB2312" w:cs="仿宋_GB2312"/>
      <w:sz w:val="32"/>
      <w:szCs w:val="32"/>
    </w:rPr>
  </w:style>
  <w:style w:type="paragraph" w:styleId="10">
    <w:name w:val="heading 8"/>
    <w:next w:val="1"/>
    <w:semiHidden/>
    <w:unhideWhenUsed/>
    <w:qFormat/>
    <w:uiPriority w:val="0"/>
    <w:pPr>
      <w:spacing w:line="560" w:lineRule="exact"/>
      <w:ind w:firstLine="894" w:firstLineChars="200"/>
      <w:outlineLvl w:val="7"/>
    </w:pPr>
    <w:rPr>
      <w:rFonts w:ascii="仿宋_GB2312" w:hAnsi="仿宋_GB2312" w:eastAsia="仿宋_GB2312" w:cs="仿宋_GB2312"/>
      <w:sz w:val="32"/>
      <w:szCs w:val="32"/>
    </w:rPr>
  </w:style>
  <w:style w:type="paragraph" w:styleId="11">
    <w:name w:val="heading 9"/>
    <w:next w:val="1"/>
    <w:semiHidden/>
    <w:unhideWhenUsed/>
    <w:qFormat/>
    <w:uiPriority w:val="0"/>
    <w:pPr>
      <w:spacing w:line="560" w:lineRule="exact"/>
      <w:ind w:firstLine="894" w:firstLineChars="200"/>
      <w:outlineLvl w:val="8"/>
    </w:pPr>
    <w:rPr>
      <w:rFonts w:ascii="仿宋_GB2312" w:hAnsi="仿宋_GB2312" w:eastAsia="仿宋_GB2312" w:cs="仿宋_GB2312"/>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unhideWhenUsed/>
    <w:qFormat/>
    <w:uiPriority w:val="99"/>
    <w:pPr>
      <w:spacing w:line="560" w:lineRule="exact"/>
      <w:ind w:firstLine="630" w:firstLineChars="200"/>
      <w:jc w:val="both"/>
    </w:pPr>
    <w:rPr>
      <w:rFonts w:ascii="仿宋_GB2312" w:hAnsi="仿宋_GB2312"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2 Char"/>
    <w:link w:val="4"/>
    <w:qFormat/>
    <w:uiPriority w:val="0"/>
    <w:rPr>
      <w:rFonts w:ascii="楷体_GB2312" w:hAnsi="楷体_GB2312"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1601</Words>
  <Characters>1638</Characters>
  <Lines>0</Lines>
  <Paragraphs>0</Paragraphs>
  <TotalTime>25</TotalTime>
  <ScaleCrop>false</ScaleCrop>
  <LinksUpToDate>false</LinksUpToDate>
  <CharactersWithSpaces>2074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2025-09-09T07:34:00Z</dcterms:created>
  <dc:creator>吵宝蛋、</dc:creator>
  <cp:lastModifiedBy>飞</cp:lastModifiedBy>
  <dcterms:modified xsi:type="dcterms:W3CDTF">2025-10-20T03:37:39Z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AFFF28452A1F4F8EB936C46E61C04790_13</vt:lpwstr>
  </property>
  <property fmtid="{D5CDD505-2E9C-101B-9397-08002B2CF9AE}" pid="4" name="KSOTemplateDocerSaveRecord">
    <vt:lpwstr>eyJoZGlkIjoiNDMwYjcwN2Y4MmQzMjJiYjM3NjUzM2FmZTBiNWE0MGMiLCJ1c2VySWQiOiI1NzUyNTQ5NzcifQ==</vt:lpwstr>
  </property>
</Properties>
</file>